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VI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smallCaps w:val="1"/>
          <w:color w:val="000000"/>
          <w:sz w:val="26"/>
          <w:szCs w:val="26"/>
        </w:rPr>
      </w:pPr>
      <w:r w:rsidDel="00000000" w:rsidR="00000000" w:rsidRPr="00000000">
        <w:rPr>
          <w:b w:val="1"/>
          <w:bCs w:val="1"/>
          <w:smallCaps w:val="1"/>
          <w:color w:val="000000"/>
          <w:sz w:val="26"/>
          <w:szCs w:val="26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center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NOME DO AGENTE CULTURAL: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CPF/CNPJ: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CATEGORIA: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b w:val="1"/>
          <w:bCs w:val="1"/>
          <w:color w:val="000000"/>
          <w:sz w:val="27"/>
          <w:szCs w:val="27"/>
          <w:rtl w:val="0"/>
        </w:rPr>
        <w:t xml:space="preserve">RECURSO: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10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11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cjljaeptrzmi" w:id="0"/>
      <w:bookmarkEnd w:id="0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004/2026 “NA ONDA DA CULTURA”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venho solicitar alteração do resultado preliminar de seleção, conforme justificativa a seguir.</w:t>
      </w:r>
    </w:p>
    <w:p w:rsidR="00000000" w:rsidDel="00000000" w:rsidP="00000000" w:rsidRDefault="00000000" w:rsidRPr="00000000" w14:paraId="00000012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9" w:line="484" w:lineRule="auto"/>
        <w:ind w:right="305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9" w:line="484" w:lineRule="auto"/>
        <w:ind w:right="305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Saquarema,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de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237" w:right="3419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Agente Cultural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/>
      </w:pPr>
      <w:bookmarkStart w:colFirst="0" w:colLast="0" w:name="_heading=h.hkn6jufneuum" w:id="1"/>
      <w:bookmarkEnd w:id="1"/>
      <w:r w:rsidDel="00000000" w:rsidR="00000000" w:rsidRPr="00000000">
        <w:rPr>
          <w:color w:val="000000"/>
          <w:rtl w:val="0"/>
        </w:rPr>
        <w:t xml:space="preserve">Assinatur</w:t>
      </w:r>
      <w:r w:rsidDel="00000000" w:rsidR="00000000" w:rsidRPr="00000000">
        <w:rPr>
          <w:rtl w:val="0"/>
        </w:rPr>
        <w:t xml:space="preserve">a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-95884</wp:posOffset>
          </wp:positionH>
          <wp:positionV relativeFrom="paragraph">
            <wp:posOffset>145415</wp:posOffset>
          </wp:positionV>
          <wp:extent cx="6687820" cy="609600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21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-172084</wp:posOffset>
          </wp:positionH>
          <wp:positionV relativeFrom="paragraph">
            <wp:posOffset>295910</wp:posOffset>
          </wp:positionV>
          <wp:extent cx="2487295" cy="518160"/>
          <wp:effectExtent b="0" l="0" r="0" t="0"/>
          <wp:wrapNone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E8117C"/>
  </w:style>
  <w:style w:type="table" w:styleId="TableNormal1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E8117C"/>
  </w:style>
  <w:style w:type="character" w:styleId="Forte">
    <w:name w:val="Strong"/>
    <w:basedOn w:val="Fontepargpadro"/>
    <w:uiPriority w:val="22"/>
    <w:qFormat w:val="1"/>
    <w:rsid w:val="00E8117C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E8117C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E8117C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E8117C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E8117C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E8117C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E8117C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E8117C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E8117C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E8117C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E8117C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E8117C"/>
  </w:style>
  <w:style w:type="character" w:styleId="CabealhoChar" w:customStyle="1">
    <w:name w:val="Cabeçalho Char"/>
    <w:basedOn w:val="Fontepargpadro"/>
    <w:link w:val="Cabealho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E8117C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E8117C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E8117C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E8117C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E8117C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E8117C"/>
  </w:style>
  <w:style w:type="character" w:styleId="eop" w:customStyle="1">
    <w:name w:val="eop"/>
    <w:basedOn w:val="Fontepargpadro"/>
    <w:qFormat w:val="1"/>
    <w:rsid w:val="00E8117C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E8117C"/>
    <w:rPr>
      <w:color w:val="605e5c"/>
      <w:shd w:color="auto" w:fill="e1dfdd" w:val="clear"/>
    </w:rPr>
  </w:style>
  <w:style w:type="table" w:styleId="a" w:customStyle="1">
    <w:basedOn w:val="TableNormal2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JuBsbtutlhv7oXZYgXZJ3HuUGw==">CgMxLjAyDmguY2psamFlcHRyem1pMg5oLmhrbjZqdWZuZXV1bTgAciExQ1lwZDdadWVtT3JaTEtLb2xTZGt4eWFYSHFXWE1XdmI=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2026-02-11T19:30:00Z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