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EF" w:rsidRPr="00EA6D27" w:rsidRDefault="003544EF"/>
    <w:p w:rsidR="00B173AD" w:rsidRPr="00EA6D27" w:rsidRDefault="00BC2D86" w:rsidP="00264A45">
      <w:pPr>
        <w:jc w:val="center"/>
        <w:rPr>
          <w:b/>
          <w:sz w:val="28"/>
          <w:szCs w:val="28"/>
        </w:rPr>
      </w:pPr>
      <w:r w:rsidRPr="00EA6D27">
        <w:rPr>
          <w:rFonts w:ascii="Arial" w:hAnsi="Arial" w:cs="Arial"/>
          <w:b/>
          <w:sz w:val="24"/>
          <w:szCs w:val="24"/>
        </w:rPr>
        <w:t>TERMO DE COMPROMISSO E RESPONSABILIDADE DE USO</w:t>
      </w:r>
    </w:p>
    <w:p w:rsidR="006228BF" w:rsidRPr="00EA6D27" w:rsidRDefault="006228BF" w:rsidP="00A47F9B">
      <w:pPr>
        <w:jc w:val="both"/>
        <w:rPr>
          <w:sz w:val="26"/>
          <w:szCs w:val="26"/>
        </w:rPr>
      </w:pPr>
      <w:r w:rsidRPr="00EA6D27">
        <w:rPr>
          <w:b/>
          <w:sz w:val="28"/>
          <w:szCs w:val="26"/>
        </w:rPr>
        <w:t>PERMITENTE:</w:t>
      </w:r>
      <w:r w:rsidRPr="00EA6D27">
        <w:rPr>
          <w:sz w:val="26"/>
          <w:szCs w:val="26"/>
        </w:rPr>
        <w:t xml:space="preserve"> </w:t>
      </w:r>
      <w:r w:rsidR="00521574" w:rsidRPr="00EA6D27">
        <w:rPr>
          <w:sz w:val="26"/>
          <w:szCs w:val="26"/>
        </w:rPr>
        <w:t>O M</w:t>
      </w:r>
      <w:r w:rsidRPr="00EA6D27">
        <w:rPr>
          <w:sz w:val="26"/>
          <w:szCs w:val="26"/>
        </w:rPr>
        <w:t>unicípio de Saquarema.</w:t>
      </w:r>
    </w:p>
    <w:p w:rsidR="006228BF" w:rsidRPr="00EA6D27" w:rsidRDefault="006228BF" w:rsidP="00A47F9B">
      <w:pPr>
        <w:jc w:val="both"/>
        <w:rPr>
          <w:sz w:val="26"/>
          <w:szCs w:val="26"/>
        </w:rPr>
      </w:pPr>
      <w:r w:rsidRPr="00EA6D27">
        <w:rPr>
          <w:b/>
          <w:sz w:val="32"/>
          <w:szCs w:val="26"/>
        </w:rPr>
        <w:t>PERMISSIONÁRIO</w:t>
      </w:r>
      <w:r w:rsidRPr="00EA6D27">
        <w:rPr>
          <w:b/>
          <w:sz w:val="28"/>
          <w:szCs w:val="26"/>
        </w:rPr>
        <w:t xml:space="preserve">: </w:t>
      </w:r>
      <w:r w:rsidR="00F129BE" w:rsidRPr="00EA6D27">
        <w:rPr>
          <w:b/>
          <w:sz w:val="28"/>
          <w:szCs w:val="26"/>
        </w:rPr>
        <w:t>____________________</w:t>
      </w:r>
      <w:r w:rsidR="008305F9" w:rsidRPr="00EA6D27">
        <w:rPr>
          <w:b/>
          <w:sz w:val="28"/>
          <w:szCs w:val="26"/>
        </w:rPr>
        <w:t>______________</w:t>
      </w:r>
      <w:r w:rsidR="00F129BE" w:rsidRPr="00EA6D27">
        <w:rPr>
          <w:b/>
          <w:sz w:val="28"/>
          <w:szCs w:val="26"/>
        </w:rPr>
        <w:t>______</w:t>
      </w:r>
    </w:p>
    <w:p w:rsidR="00EB2694" w:rsidRPr="00EA6D27" w:rsidRDefault="00EB2694" w:rsidP="00A47F9B">
      <w:pPr>
        <w:jc w:val="both"/>
        <w:rPr>
          <w:b/>
          <w:sz w:val="26"/>
          <w:szCs w:val="26"/>
        </w:rPr>
      </w:pPr>
      <w:proofErr w:type="gramStart"/>
      <w:r w:rsidRPr="00EA6D27">
        <w:rPr>
          <w:b/>
          <w:sz w:val="26"/>
          <w:szCs w:val="26"/>
        </w:rPr>
        <w:t>CNPJ:_</w:t>
      </w:r>
      <w:proofErr w:type="gramEnd"/>
      <w:r w:rsidRPr="00EA6D27">
        <w:rPr>
          <w:b/>
          <w:sz w:val="26"/>
          <w:szCs w:val="26"/>
        </w:rPr>
        <w:t>_________________________ / CPF:_____________________________</w:t>
      </w:r>
    </w:p>
    <w:p w:rsidR="00EB2694" w:rsidRPr="00EA6D27" w:rsidRDefault="00EB2694" w:rsidP="00A47F9B">
      <w:pPr>
        <w:jc w:val="both"/>
        <w:rPr>
          <w:b/>
          <w:sz w:val="26"/>
          <w:szCs w:val="26"/>
        </w:rPr>
      </w:pPr>
      <w:proofErr w:type="gramStart"/>
      <w:r w:rsidRPr="00EA6D27">
        <w:rPr>
          <w:b/>
          <w:sz w:val="26"/>
          <w:szCs w:val="26"/>
        </w:rPr>
        <w:t>TEL.:_</w:t>
      </w:r>
      <w:proofErr w:type="gramEnd"/>
      <w:r w:rsidRPr="00EA6D27">
        <w:rPr>
          <w:b/>
          <w:sz w:val="26"/>
          <w:szCs w:val="26"/>
        </w:rPr>
        <w:t>_________________________ / RG:_______________________________</w:t>
      </w:r>
    </w:p>
    <w:p w:rsidR="00EB2694" w:rsidRPr="00EA6D27" w:rsidRDefault="00EB2694" w:rsidP="00A47F9B">
      <w:pPr>
        <w:jc w:val="both"/>
        <w:rPr>
          <w:b/>
          <w:sz w:val="26"/>
          <w:szCs w:val="26"/>
        </w:rPr>
      </w:pPr>
      <w:proofErr w:type="gramStart"/>
      <w:r w:rsidRPr="00EA6D27">
        <w:rPr>
          <w:b/>
          <w:sz w:val="26"/>
          <w:szCs w:val="26"/>
        </w:rPr>
        <w:t>ENDEREÇO:_</w:t>
      </w:r>
      <w:proofErr w:type="gramEnd"/>
      <w:r w:rsidRPr="00EA6D27">
        <w:rPr>
          <w:b/>
          <w:sz w:val="26"/>
          <w:szCs w:val="26"/>
        </w:rPr>
        <w:t>_______________________________________________________</w:t>
      </w:r>
    </w:p>
    <w:p w:rsidR="00EB2694" w:rsidRPr="00EA6D27" w:rsidRDefault="00EB2694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</w:rPr>
        <w:t>_________________________________________________________________</w:t>
      </w:r>
    </w:p>
    <w:p w:rsidR="00EB2694" w:rsidRPr="00EA6D27" w:rsidRDefault="00EB2694" w:rsidP="00A47F9B">
      <w:pPr>
        <w:jc w:val="both"/>
        <w:rPr>
          <w:b/>
          <w:sz w:val="28"/>
          <w:szCs w:val="26"/>
        </w:rPr>
      </w:pPr>
    </w:p>
    <w:p w:rsidR="00F86E15" w:rsidRPr="00EA6D27" w:rsidRDefault="006228BF" w:rsidP="00A47F9B">
      <w:pPr>
        <w:jc w:val="both"/>
        <w:rPr>
          <w:sz w:val="26"/>
          <w:szCs w:val="26"/>
        </w:rPr>
      </w:pPr>
      <w:r w:rsidRPr="00EA6D27">
        <w:rPr>
          <w:b/>
          <w:sz w:val="28"/>
          <w:szCs w:val="26"/>
        </w:rPr>
        <w:t xml:space="preserve">OBJETO: </w:t>
      </w:r>
      <w:r w:rsidRPr="00EA6D27">
        <w:rPr>
          <w:sz w:val="26"/>
          <w:szCs w:val="26"/>
        </w:rPr>
        <w:t>Permissão de uso das dependências do Teatro Mário Lago, para rea</w:t>
      </w:r>
      <w:r w:rsidR="00F86E15" w:rsidRPr="00EA6D27">
        <w:rPr>
          <w:sz w:val="26"/>
          <w:szCs w:val="26"/>
        </w:rPr>
        <w:t xml:space="preserve">lização pelo (a) PERMISSIONÁRIO </w:t>
      </w:r>
      <w:r w:rsidRPr="00EA6D27">
        <w:rPr>
          <w:sz w:val="26"/>
          <w:szCs w:val="26"/>
        </w:rPr>
        <w:t>(a)</w:t>
      </w:r>
      <w:r w:rsidR="00D5377A" w:rsidRPr="00EA6D27">
        <w:rPr>
          <w:sz w:val="26"/>
          <w:szCs w:val="26"/>
        </w:rPr>
        <w:t xml:space="preserve"> de uma</w:t>
      </w:r>
      <w:r w:rsidR="00227B9A" w:rsidRPr="00EA6D27">
        <w:rPr>
          <w:sz w:val="26"/>
          <w:szCs w:val="26"/>
        </w:rPr>
        <w:t xml:space="preserve"> atividade</w:t>
      </w:r>
      <w:r w:rsidR="003B728E" w:rsidRPr="00EA6D27">
        <w:rPr>
          <w:sz w:val="26"/>
          <w:szCs w:val="26"/>
        </w:rPr>
        <w:t xml:space="preserve"> cultural</w:t>
      </w:r>
      <w:r w:rsidR="00227B9A" w:rsidRPr="00EA6D27">
        <w:rPr>
          <w:sz w:val="26"/>
          <w:szCs w:val="26"/>
        </w:rPr>
        <w:t>.</w:t>
      </w:r>
    </w:p>
    <w:p w:rsidR="00F86E15" w:rsidRPr="00EA6D27" w:rsidRDefault="00F86E15" w:rsidP="00A47F9B">
      <w:pPr>
        <w:jc w:val="both"/>
        <w:rPr>
          <w:sz w:val="26"/>
          <w:szCs w:val="26"/>
        </w:rPr>
      </w:pPr>
      <w:r w:rsidRPr="00EA6D27">
        <w:rPr>
          <w:sz w:val="26"/>
          <w:szCs w:val="26"/>
        </w:rPr>
        <w:t>Pelo presente instrumento e na melhor forma de direito, a parte aci</w:t>
      </w:r>
      <w:r w:rsidR="003B34D8" w:rsidRPr="00EA6D27">
        <w:rPr>
          <w:sz w:val="26"/>
          <w:szCs w:val="26"/>
        </w:rPr>
        <w:t>ma identificada</w:t>
      </w:r>
      <w:r w:rsidRPr="00EA6D27">
        <w:rPr>
          <w:sz w:val="26"/>
          <w:szCs w:val="26"/>
        </w:rPr>
        <w:t>, resolve celebrar o presente contrato de permissão de uso das dependências do Teatro Mário Lago, situado</w:t>
      </w:r>
      <w:r w:rsidR="006761CF" w:rsidRPr="00EA6D27">
        <w:rPr>
          <w:sz w:val="26"/>
          <w:szCs w:val="26"/>
        </w:rPr>
        <w:t xml:space="preserve"> à Rua Cel. Madureira</w:t>
      </w:r>
      <w:r w:rsidRPr="00EA6D27">
        <w:rPr>
          <w:sz w:val="26"/>
          <w:szCs w:val="26"/>
        </w:rPr>
        <w:t xml:space="preserve"> (anexo da Prefeitura)</w:t>
      </w:r>
      <w:r w:rsidR="006761CF" w:rsidRPr="00EA6D27">
        <w:rPr>
          <w:sz w:val="26"/>
          <w:szCs w:val="26"/>
        </w:rPr>
        <w:t>, número 77, nesta Cidade</w:t>
      </w:r>
      <w:r w:rsidR="00132C97" w:rsidRPr="00EA6D27">
        <w:rPr>
          <w:sz w:val="26"/>
          <w:szCs w:val="26"/>
        </w:rPr>
        <w:t xml:space="preserve">, </w:t>
      </w:r>
      <w:r w:rsidRPr="00EA6D27">
        <w:rPr>
          <w:sz w:val="26"/>
          <w:szCs w:val="26"/>
        </w:rPr>
        <w:t>para</w:t>
      </w:r>
      <w:r w:rsidR="003B34D8" w:rsidRPr="00EA6D27">
        <w:rPr>
          <w:sz w:val="26"/>
          <w:szCs w:val="26"/>
        </w:rPr>
        <w:t xml:space="preserve"> a realização da atividade abaixo</w:t>
      </w:r>
      <w:r w:rsidRPr="00EA6D27">
        <w:rPr>
          <w:sz w:val="26"/>
          <w:szCs w:val="26"/>
        </w:rPr>
        <w:t xml:space="preserve"> citada como objeto. </w:t>
      </w:r>
    </w:p>
    <w:p w:rsidR="00EB2694" w:rsidRPr="00EA6D27" w:rsidRDefault="00EB2694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</w:rPr>
        <w:t>DOCUMENTAÇÃO:</w:t>
      </w:r>
      <w:r w:rsidRPr="00EA6D27">
        <w:rPr>
          <w:sz w:val="26"/>
          <w:szCs w:val="26"/>
        </w:rPr>
        <w:t xml:space="preserve"> </w:t>
      </w:r>
      <w:r w:rsidR="003B34D8" w:rsidRPr="00EA6D27">
        <w:rPr>
          <w:sz w:val="26"/>
          <w:szCs w:val="26"/>
        </w:rPr>
        <w:t>Apresentação</w:t>
      </w:r>
      <w:r w:rsidRPr="00EA6D27">
        <w:rPr>
          <w:sz w:val="26"/>
          <w:szCs w:val="26"/>
        </w:rPr>
        <w:t xml:space="preserve"> no ato da assi</w:t>
      </w:r>
      <w:r w:rsidR="003B34D8" w:rsidRPr="00EA6D27">
        <w:rPr>
          <w:sz w:val="26"/>
          <w:szCs w:val="26"/>
        </w:rPr>
        <w:t xml:space="preserve">natura do termo de utilização, </w:t>
      </w:r>
      <w:r w:rsidRPr="00EA6D27">
        <w:rPr>
          <w:sz w:val="26"/>
          <w:szCs w:val="26"/>
        </w:rPr>
        <w:t>os seguintes documentos:</w:t>
      </w:r>
    </w:p>
    <w:p w:rsidR="00EB2694" w:rsidRPr="00EA6D27" w:rsidRDefault="00EB2694" w:rsidP="00EB2694">
      <w:pPr>
        <w:pStyle w:val="PargrafodaLista"/>
        <w:numPr>
          <w:ilvl w:val="0"/>
          <w:numId w:val="3"/>
        </w:numPr>
        <w:jc w:val="both"/>
        <w:rPr>
          <w:sz w:val="26"/>
          <w:szCs w:val="26"/>
        </w:rPr>
      </w:pPr>
      <w:r w:rsidRPr="00EA6D27">
        <w:rPr>
          <w:sz w:val="26"/>
          <w:szCs w:val="26"/>
        </w:rPr>
        <w:t>Pessoa física: Cópia da carteira de identidade, CPF e comprovante de residência.</w:t>
      </w:r>
    </w:p>
    <w:p w:rsidR="00EB2694" w:rsidRPr="00EA6D27" w:rsidRDefault="00EB2694" w:rsidP="00EB2694">
      <w:pPr>
        <w:pStyle w:val="PargrafodaLista"/>
        <w:numPr>
          <w:ilvl w:val="0"/>
          <w:numId w:val="3"/>
        </w:numPr>
        <w:jc w:val="both"/>
        <w:rPr>
          <w:sz w:val="26"/>
          <w:szCs w:val="26"/>
        </w:rPr>
      </w:pPr>
      <w:r w:rsidRPr="00EA6D27">
        <w:rPr>
          <w:sz w:val="26"/>
          <w:szCs w:val="26"/>
        </w:rPr>
        <w:t xml:space="preserve">Pessoa Jurídica: </w:t>
      </w:r>
      <w:r w:rsidR="00640FA2" w:rsidRPr="00EA6D27">
        <w:rPr>
          <w:sz w:val="26"/>
          <w:szCs w:val="26"/>
        </w:rPr>
        <w:t xml:space="preserve">Cartão de inscrição no CNPJ, Cópia da carteira de identidade, CPF e comprovante de </w:t>
      </w:r>
      <w:r w:rsidR="008073D3" w:rsidRPr="00EA6D27">
        <w:rPr>
          <w:sz w:val="26"/>
          <w:szCs w:val="26"/>
        </w:rPr>
        <w:t>residência.</w:t>
      </w:r>
    </w:p>
    <w:p w:rsidR="00132C97" w:rsidRPr="00EA6D27" w:rsidRDefault="00A47F9B" w:rsidP="00020DC8">
      <w:pPr>
        <w:spacing w:line="360" w:lineRule="auto"/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PRIMEIRA:</w:t>
      </w:r>
      <w:r w:rsidRPr="00EA6D27">
        <w:rPr>
          <w:sz w:val="26"/>
          <w:szCs w:val="26"/>
        </w:rPr>
        <w:t xml:space="preserve"> </w:t>
      </w:r>
      <w:r w:rsidR="00666E8E" w:rsidRPr="00EA6D27">
        <w:rPr>
          <w:sz w:val="26"/>
          <w:szCs w:val="26"/>
        </w:rPr>
        <w:t>A</w:t>
      </w:r>
      <w:r w:rsidR="00132C97" w:rsidRPr="00EA6D27">
        <w:rPr>
          <w:sz w:val="26"/>
          <w:szCs w:val="26"/>
        </w:rPr>
        <w:t xml:space="preserve"> presente </w:t>
      </w:r>
      <w:r w:rsidR="00666E8E" w:rsidRPr="00EA6D27">
        <w:rPr>
          <w:sz w:val="26"/>
          <w:szCs w:val="26"/>
        </w:rPr>
        <w:t>Permissão de Uso</w:t>
      </w:r>
      <w:r w:rsidR="00132C97" w:rsidRPr="00EA6D27">
        <w:rPr>
          <w:sz w:val="26"/>
          <w:szCs w:val="26"/>
        </w:rPr>
        <w:t xml:space="preserve"> terá vigência no (s) dia (s) </w:t>
      </w:r>
      <w:r w:rsidR="00F129BE" w:rsidRPr="00EA6D27">
        <w:rPr>
          <w:sz w:val="26"/>
          <w:szCs w:val="26"/>
        </w:rPr>
        <w:t>__</w:t>
      </w:r>
      <w:r w:rsidR="00F300AB" w:rsidRPr="00EA6D27">
        <w:rPr>
          <w:sz w:val="26"/>
          <w:szCs w:val="26"/>
        </w:rPr>
        <w:t>__</w:t>
      </w:r>
      <w:r w:rsidR="00F129BE" w:rsidRPr="00EA6D27">
        <w:rPr>
          <w:sz w:val="26"/>
          <w:szCs w:val="26"/>
        </w:rPr>
        <w:t>_</w:t>
      </w:r>
      <w:r w:rsidR="00F300AB" w:rsidRPr="00EA6D27">
        <w:rPr>
          <w:sz w:val="26"/>
          <w:szCs w:val="26"/>
        </w:rPr>
        <w:t>___</w:t>
      </w:r>
      <w:r w:rsidR="00EB2694" w:rsidRPr="00EA6D27">
        <w:rPr>
          <w:sz w:val="26"/>
          <w:szCs w:val="26"/>
        </w:rPr>
        <w:t>__</w:t>
      </w:r>
      <w:r w:rsidR="00C931CC" w:rsidRPr="00EA6D27">
        <w:rPr>
          <w:sz w:val="26"/>
          <w:szCs w:val="26"/>
        </w:rPr>
        <w:t xml:space="preserve">__ de ______________ </w:t>
      </w:r>
      <w:proofErr w:type="spellStart"/>
      <w:r w:rsidR="00C931CC" w:rsidRPr="00EA6D27">
        <w:rPr>
          <w:sz w:val="26"/>
          <w:szCs w:val="26"/>
        </w:rPr>
        <w:t>de</w:t>
      </w:r>
      <w:proofErr w:type="spellEnd"/>
      <w:r w:rsidR="00C931CC" w:rsidRPr="00EA6D27">
        <w:rPr>
          <w:sz w:val="26"/>
          <w:szCs w:val="26"/>
        </w:rPr>
        <w:t xml:space="preserve"> 2021</w:t>
      </w:r>
      <w:r w:rsidR="00F129BE" w:rsidRPr="00EA6D27">
        <w:rPr>
          <w:sz w:val="26"/>
          <w:szCs w:val="26"/>
        </w:rPr>
        <w:t xml:space="preserve"> às</w:t>
      </w:r>
      <w:r w:rsidR="00F300AB" w:rsidRPr="00EA6D27">
        <w:rPr>
          <w:sz w:val="26"/>
          <w:szCs w:val="26"/>
        </w:rPr>
        <w:t xml:space="preserve"> ___</w:t>
      </w:r>
      <w:r w:rsidR="00F129BE" w:rsidRPr="00EA6D27">
        <w:rPr>
          <w:sz w:val="26"/>
          <w:szCs w:val="26"/>
        </w:rPr>
        <w:t>__</w:t>
      </w:r>
      <w:r w:rsidR="003B373E" w:rsidRPr="00EA6D27">
        <w:rPr>
          <w:sz w:val="26"/>
          <w:szCs w:val="26"/>
        </w:rPr>
        <w:t>, onde será realizado</w:t>
      </w:r>
      <w:r w:rsidR="007603A7" w:rsidRPr="00EA6D27">
        <w:rPr>
          <w:sz w:val="26"/>
          <w:szCs w:val="26"/>
        </w:rPr>
        <w:t xml:space="preserve"> um</w:t>
      </w:r>
      <w:r w:rsidR="00F129BE" w:rsidRPr="00EA6D27">
        <w:rPr>
          <w:sz w:val="26"/>
          <w:szCs w:val="26"/>
        </w:rPr>
        <w:t xml:space="preserve"> (a)</w:t>
      </w:r>
      <w:r w:rsidR="00674328" w:rsidRPr="00EA6D27">
        <w:rPr>
          <w:b/>
          <w:sz w:val="26"/>
          <w:szCs w:val="26"/>
        </w:rPr>
        <w:t xml:space="preserve"> ________</w:t>
      </w:r>
      <w:r w:rsidR="00F129BE" w:rsidRPr="00EA6D27">
        <w:rPr>
          <w:b/>
          <w:sz w:val="26"/>
          <w:szCs w:val="26"/>
        </w:rPr>
        <w:t>______________________</w:t>
      </w:r>
      <w:r w:rsidR="006F5313" w:rsidRPr="00EA6D27">
        <w:rPr>
          <w:b/>
          <w:sz w:val="26"/>
          <w:szCs w:val="26"/>
        </w:rPr>
        <w:t>___</w:t>
      </w:r>
      <w:r w:rsidR="00F129BE" w:rsidRPr="00EA6D27">
        <w:rPr>
          <w:b/>
          <w:sz w:val="26"/>
          <w:szCs w:val="26"/>
        </w:rPr>
        <w:t>___________</w:t>
      </w:r>
      <w:r w:rsidR="00674328" w:rsidRPr="00EA6D27">
        <w:rPr>
          <w:b/>
          <w:sz w:val="26"/>
          <w:szCs w:val="26"/>
        </w:rPr>
        <w:t>_</w:t>
      </w:r>
      <w:r w:rsidR="008073D3" w:rsidRPr="00EA6D27">
        <w:rPr>
          <w:b/>
          <w:sz w:val="26"/>
          <w:szCs w:val="26"/>
        </w:rPr>
        <w:t>_____________</w:t>
      </w:r>
      <w:r w:rsidR="00674328" w:rsidRPr="00EA6D27">
        <w:rPr>
          <w:b/>
          <w:sz w:val="26"/>
          <w:szCs w:val="26"/>
        </w:rPr>
        <w:t>_______</w:t>
      </w:r>
      <w:r w:rsidR="00132C97" w:rsidRPr="00EA6D27">
        <w:rPr>
          <w:sz w:val="26"/>
          <w:szCs w:val="26"/>
        </w:rPr>
        <w:t xml:space="preserve">, podendo ser adiado ou prorrogado no período de sua vigência, sempre que razões de natureza legal, regulamentar e/ou </w:t>
      </w:r>
      <w:r w:rsidR="00132C97" w:rsidRPr="00EA6D27">
        <w:rPr>
          <w:sz w:val="26"/>
          <w:szCs w:val="26"/>
        </w:rPr>
        <w:softHyphen/>
      </w:r>
      <w:r w:rsidR="00132C97" w:rsidRPr="00EA6D27">
        <w:rPr>
          <w:sz w:val="26"/>
          <w:szCs w:val="26"/>
        </w:rPr>
        <w:softHyphen/>
      </w:r>
      <w:r w:rsidR="00132C97" w:rsidRPr="00EA6D27">
        <w:rPr>
          <w:sz w:val="26"/>
          <w:szCs w:val="26"/>
        </w:rPr>
        <w:softHyphen/>
      </w:r>
      <w:r w:rsidR="00132C97" w:rsidRPr="00EA6D27">
        <w:rPr>
          <w:sz w:val="26"/>
          <w:szCs w:val="26"/>
        </w:rPr>
        <w:softHyphen/>
        <w:t>de interesse das duas partes.</w:t>
      </w:r>
    </w:p>
    <w:p w:rsidR="00DB624B" w:rsidRPr="00EA6D27" w:rsidRDefault="00655C2A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SEGUNDA:</w:t>
      </w:r>
      <w:r w:rsidR="00A47F9B" w:rsidRPr="00EA6D27">
        <w:rPr>
          <w:sz w:val="26"/>
          <w:szCs w:val="26"/>
        </w:rPr>
        <w:t xml:space="preserve"> </w:t>
      </w:r>
      <w:r w:rsidR="00D40424" w:rsidRPr="00EA6D27">
        <w:rPr>
          <w:sz w:val="26"/>
          <w:szCs w:val="26"/>
        </w:rPr>
        <w:t xml:space="preserve">Qualquer alteração efetuada </w:t>
      </w:r>
      <w:r w:rsidR="00E2676F" w:rsidRPr="00EA6D27">
        <w:rPr>
          <w:sz w:val="26"/>
          <w:szCs w:val="26"/>
        </w:rPr>
        <w:t>nesta</w:t>
      </w:r>
      <w:r w:rsidRPr="00EA6D27">
        <w:rPr>
          <w:sz w:val="26"/>
          <w:szCs w:val="26"/>
        </w:rPr>
        <w:t xml:space="preserve"> CON</w:t>
      </w:r>
      <w:r w:rsidR="00E2676F" w:rsidRPr="00EA6D27">
        <w:rPr>
          <w:sz w:val="26"/>
          <w:szCs w:val="26"/>
        </w:rPr>
        <w:t>CESSÃO DE USO</w:t>
      </w:r>
      <w:r w:rsidRPr="00EA6D27">
        <w:rPr>
          <w:sz w:val="26"/>
          <w:szCs w:val="26"/>
        </w:rPr>
        <w:t xml:space="preserve"> será feita através de termo aditivo, que será assinado pelas duas partes. </w:t>
      </w:r>
      <w:r w:rsidR="00F86E15" w:rsidRPr="00EA6D27">
        <w:rPr>
          <w:sz w:val="26"/>
          <w:szCs w:val="26"/>
        </w:rPr>
        <w:t xml:space="preserve">O </w:t>
      </w:r>
      <w:r w:rsidR="00F86E15" w:rsidRPr="00EA6D27">
        <w:rPr>
          <w:sz w:val="26"/>
          <w:szCs w:val="26"/>
        </w:rPr>
        <w:lastRenderedPageBreak/>
        <w:t>PERMISSIONÁRIO pagará ao PERMITENTE</w:t>
      </w:r>
      <w:r w:rsidR="00D40424" w:rsidRPr="00EA6D27">
        <w:rPr>
          <w:sz w:val="26"/>
          <w:szCs w:val="26"/>
        </w:rPr>
        <w:t xml:space="preserve"> do uso, o valor de </w:t>
      </w:r>
      <w:r w:rsidRPr="00EA6D27">
        <w:rPr>
          <w:sz w:val="26"/>
          <w:szCs w:val="26"/>
        </w:rPr>
        <w:t xml:space="preserve">R$ 300,00 (trezentos </w:t>
      </w:r>
      <w:bookmarkStart w:id="0" w:name="_GoBack"/>
      <w:bookmarkEnd w:id="0"/>
      <w:r w:rsidRPr="00EA6D27">
        <w:rPr>
          <w:sz w:val="26"/>
          <w:szCs w:val="26"/>
        </w:rPr>
        <w:t>reais) por aluguel diário</w:t>
      </w:r>
      <w:r w:rsidR="009E7240" w:rsidRPr="00EA6D27">
        <w:rPr>
          <w:sz w:val="26"/>
          <w:szCs w:val="26"/>
        </w:rPr>
        <w:t>, caso não haja bilheteria.</w:t>
      </w:r>
    </w:p>
    <w:p w:rsidR="00DB624B" w:rsidRPr="00EA6D27" w:rsidRDefault="00CF5352" w:rsidP="00A47F9B">
      <w:pPr>
        <w:jc w:val="both"/>
        <w:rPr>
          <w:sz w:val="26"/>
          <w:szCs w:val="26"/>
        </w:rPr>
      </w:pPr>
      <w:r w:rsidRPr="00EA6D27">
        <w:rPr>
          <w:sz w:val="26"/>
          <w:szCs w:val="26"/>
        </w:rPr>
        <w:t>2.1 – O PERMITENTE</w:t>
      </w:r>
      <w:r w:rsidR="00DB624B" w:rsidRPr="00EA6D27">
        <w:rPr>
          <w:sz w:val="26"/>
          <w:szCs w:val="26"/>
        </w:rPr>
        <w:t xml:space="preserve"> tem direito a 15% (quinze por cento) da bilheteria, que será </w:t>
      </w:r>
      <w:r w:rsidR="00B13363" w:rsidRPr="00EA6D27">
        <w:rPr>
          <w:sz w:val="26"/>
          <w:szCs w:val="26"/>
        </w:rPr>
        <w:t>debitado diretamente do borderô, caso houver.</w:t>
      </w:r>
      <w:r w:rsidR="00DB624B" w:rsidRPr="00EA6D27">
        <w:rPr>
          <w:sz w:val="26"/>
          <w:szCs w:val="26"/>
        </w:rPr>
        <w:t xml:space="preserve">  </w:t>
      </w:r>
    </w:p>
    <w:p w:rsidR="00F32467" w:rsidRPr="00EA6D27" w:rsidRDefault="00F32467" w:rsidP="00A47F9B">
      <w:pPr>
        <w:jc w:val="both"/>
        <w:rPr>
          <w:sz w:val="26"/>
          <w:szCs w:val="26"/>
        </w:rPr>
      </w:pPr>
      <w:r w:rsidRPr="00EA6D27">
        <w:rPr>
          <w:sz w:val="26"/>
          <w:szCs w:val="26"/>
        </w:rPr>
        <w:t xml:space="preserve">2.2 </w:t>
      </w:r>
      <w:r w:rsidR="00C53C31" w:rsidRPr="00EA6D27">
        <w:rPr>
          <w:sz w:val="26"/>
          <w:szCs w:val="26"/>
        </w:rPr>
        <w:t>– No caso de multa ou rescis</w:t>
      </w:r>
      <w:r w:rsidR="00F129BE" w:rsidRPr="00EA6D27">
        <w:rPr>
          <w:sz w:val="26"/>
          <w:szCs w:val="26"/>
        </w:rPr>
        <w:t>ão dessa</w:t>
      </w:r>
      <w:r w:rsidR="00D81C52" w:rsidRPr="00EA6D27">
        <w:rPr>
          <w:sz w:val="26"/>
          <w:szCs w:val="26"/>
        </w:rPr>
        <w:t xml:space="preserve"> </w:t>
      </w:r>
      <w:r w:rsidR="00F129BE" w:rsidRPr="00EA6D27">
        <w:rPr>
          <w:b/>
          <w:sz w:val="26"/>
          <w:szCs w:val="26"/>
        </w:rPr>
        <w:t>PERMISSÃO</w:t>
      </w:r>
      <w:r w:rsidR="00D81C52" w:rsidRPr="00EA6D27">
        <w:rPr>
          <w:sz w:val="26"/>
          <w:szCs w:val="26"/>
        </w:rPr>
        <w:t xml:space="preserve">, o valor debitado será 4x (quatro) o valor do aluguel. </w:t>
      </w:r>
    </w:p>
    <w:p w:rsidR="00D81C52" w:rsidRPr="00EA6D27" w:rsidRDefault="001913C0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</w:t>
      </w:r>
      <w:r w:rsidR="00D81C52" w:rsidRPr="00EA6D27">
        <w:rPr>
          <w:b/>
          <w:sz w:val="26"/>
          <w:szCs w:val="26"/>
          <w:u w:val="single"/>
        </w:rPr>
        <w:t>SULA TERCEIRA:</w:t>
      </w:r>
      <w:r w:rsidR="00D81C52" w:rsidRPr="00EA6D27">
        <w:rPr>
          <w:sz w:val="26"/>
          <w:szCs w:val="26"/>
        </w:rPr>
        <w:t xml:space="preserve"> </w:t>
      </w:r>
      <w:r w:rsidR="008073D3" w:rsidRPr="00EA6D27">
        <w:rPr>
          <w:sz w:val="26"/>
          <w:szCs w:val="26"/>
        </w:rPr>
        <w:t xml:space="preserve">Em cumprimento à Portaria 1.100, de 14 de julho de 2006, </w:t>
      </w:r>
      <w:proofErr w:type="gramStart"/>
      <w:r w:rsidR="008073D3" w:rsidRPr="00EA6D27">
        <w:rPr>
          <w:sz w:val="26"/>
          <w:szCs w:val="26"/>
        </w:rPr>
        <w:t>do</w:t>
      </w:r>
      <w:proofErr w:type="gramEnd"/>
      <w:r w:rsidR="008073D3" w:rsidRPr="00EA6D27">
        <w:rPr>
          <w:sz w:val="26"/>
          <w:szCs w:val="26"/>
        </w:rPr>
        <w:t xml:space="preserve"> Ministério da Justiça, as PRODUTORAS deverão observar as seguintes regras:</w:t>
      </w:r>
    </w:p>
    <w:p w:rsidR="008073D3" w:rsidRPr="00EA6D27" w:rsidRDefault="008073D3" w:rsidP="00A47F9B">
      <w:pPr>
        <w:jc w:val="both"/>
        <w:rPr>
          <w:sz w:val="26"/>
          <w:szCs w:val="26"/>
        </w:rPr>
      </w:pPr>
      <w:r w:rsidRPr="00EA6D27">
        <w:rPr>
          <w:sz w:val="26"/>
          <w:szCs w:val="26"/>
        </w:rPr>
        <w:t>* O Produtor ou responsável pelas produções dos espetáculos teatrais, musicais e outras exibições ou apresentações públicas ou abertas ao público, a serem exibidas no Teatro Municipal Mário Lago, deverão informar os limites de idade a que se recomendem</w:t>
      </w:r>
      <w:r w:rsidR="00794F22" w:rsidRPr="00EA6D27">
        <w:rPr>
          <w:sz w:val="26"/>
          <w:szCs w:val="26"/>
        </w:rPr>
        <w:t xml:space="preserve">, seguindo os parâmetros estabelecidos no Manual de Classificação Indicativa, que </w:t>
      </w:r>
      <w:proofErr w:type="spellStart"/>
      <w:r w:rsidR="00794F22" w:rsidRPr="00EA6D27">
        <w:rPr>
          <w:sz w:val="26"/>
          <w:szCs w:val="26"/>
        </w:rPr>
        <w:t>esta</w:t>
      </w:r>
      <w:proofErr w:type="spellEnd"/>
      <w:r w:rsidR="00794F22" w:rsidRPr="00EA6D27">
        <w:rPr>
          <w:sz w:val="26"/>
          <w:szCs w:val="26"/>
        </w:rPr>
        <w:t xml:space="preserve"> eletronicamente disponibilizado no site: </w:t>
      </w:r>
      <w:hyperlink r:id="rId8" w:history="1">
        <w:r w:rsidR="00794F22" w:rsidRPr="00EA6D27">
          <w:rPr>
            <w:rStyle w:val="Hyperlink"/>
            <w:color w:val="auto"/>
            <w:sz w:val="26"/>
            <w:szCs w:val="26"/>
          </w:rPr>
          <w:t>www.mj.gov.br/classificaçao</w:t>
        </w:r>
      </w:hyperlink>
      <w:r w:rsidR="00794F22" w:rsidRPr="00EA6D27">
        <w:rPr>
          <w:sz w:val="26"/>
          <w:szCs w:val="26"/>
        </w:rPr>
        <w:t xml:space="preserve">, </w:t>
      </w:r>
      <w:r w:rsidR="00125C36" w:rsidRPr="00EA6D27">
        <w:rPr>
          <w:sz w:val="26"/>
          <w:szCs w:val="26"/>
        </w:rPr>
        <w:t>com vista ao segmento das regras, indicadores e procedimentos do processo.</w:t>
      </w:r>
    </w:p>
    <w:p w:rsidR="00654682" w:rsidRPr="00EA6D27" w:rsidRDefault="00BD2886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QUARTA:</w:t>
      </w:r>
      <w:r w:rsidRPr="00EA6D27">
        <w:rPr>
          <w:sz w:val="26"/>
          <w:szCs w:val="26"/>
        </w:rPr>
        <w:t xml:space="preserve"> </w:t>
      </w:r>
      <w:r w:rsidR="00654682" w:rsidRPr="00EA6D27">
        <w:rPr>
          <w:sz w:val="26"/>
          <w:szCs w:val="26"/>
        </w:rPr>
        <w:t>Comunicação / Divulgação:</w:t>
      </w:r>
    </w:p>
    <w:p w:rsidR="00654682" w:rsidRPr="00EA6D27" w:rsidRDefault="00654682" w:rsidP="00654682">
      <w:pPr>
        <w:pStyle w:val="PargrafodaLista"/>
        <w:numPr>
          <w:ilvl w:val="0"/>
          <w:numId w:val="3"/>
        </w:numPr>
        <w:jc w:val="both"/>
        <w:rPr>
          <w:sz w:val="26"/>
          <w:szCs w:val="26"/>
        </w:rPr>
      </w:pPr>
      <w:r w:rsidRPr="00EA6D27">
        <w:rPr>
          <w:sz w:val="26"/>
          <w:szCs w:val="26"/>
        </w:rPr>
        <w:t xml:space="preserve">Todo e qualquer material de divulgação do evento, tais como convites, programas, cartazes, folders, </w:t>
      </w:r>
      <w:proofErr w:type="spellStart"/>
      <w:r w:rsidRPr="00EA6D27">
        <w:rPr>
          <w:sz w:val="26"/>
          <w:szCs w:val="26"/>
        </w:rPr>
        <w:t>flyers</w:t>
      </w:r>
      <w:proofErr w:type="spellEnd"/>
      <w:r w:rsidRPr="00EA6D27">
        <w:rPr>
          <w:sz w:val="26"/>
          <w:szCs w:val="26"/>
        </w:rPr>
        <w:t xml:space="preserve">, painéis, quadros, letreiros, banners, deverá ter o </w:t>
      </w:r>
      <w:proofErr w:type="spellStart"/>
      <w:r w:rsidRPr="00EA6D27">
        <w:rPr>
          <w:sz w:val="26"/>
          <w:szCs w:val="26"/>
        </w:rPr>
        <w:t>lay-ou</w:t>
      </w:r>
      <w:r w:rsidR="007F27B6" w:rsidRPr="00EA6D27">
        <w:rPr>
          <w:sz w:val="26"/>
          <w:szCs w:val="26"/>
        </w:rPr>
        <w:t>t</w:t>
      </w:r>
      <w:proofErr w:type="spellEnd"/>
      <w:r w:rsidR="007F27B6" w:rsidRPr="00EA6D27">
        <w:rPr>
          <w:sz w:val="26"/>
          <w:szCs w:val="26"/>
        </w:rPr>
        <w:t xml:space="preserve"> previamente aprovado pela administra</w:t>
      </w:r>
      <w:r w:rsidRPr="00EA6D27">
        <w:rPr>
          <w:sz w:val="26"/>
          <w:szCs w:val="26"/>
        </w:rPr>
        <w:t>ção do Teatro Municipal Mário lago.</w:t>
      </w:r>
    </w:p>
    <w:p w:rsidR="00654682" w:rsidRPr="00EA6D27" w:rsidRDefault="00654682" w:rsidP="00654682">
      <w:pPr>
        <w:pStyle w:val="PargrafodaLista"/>
        <w:numPr>
          <w:ilvl w:val="0"/>
          <w:numId w:val="3"/>
        </w:numPr>
        <w:jc w:val="both"/>
        <w:rPr>
          <w:sz w:val="26"/>
          <w:szCs w:val="26"/>
        </w:rPr>
      </w:pPr>
      <w:r w:rsidRPr="00EA6D27">
        <w:rPr>
          <w:sz w:val="26"/>
          <w:szCs w:val="26"/>
        </w:rPr>
        <w:t>Deverá constar em todo material gráfico, a logomarca institucional da Prefeitura Municipal de Saquarema</w:t>
      </w:r>
      <w:r w:rsidR="00E72CD0" w:rsidRPr="00EA6D27">
        <w:rPr>
          <w:sz w:val="26"/>
          <w:szCs w:val="26"/>
        </w:rPr>
        <w:t>, Secretaria de Cultura e Teatro Municipal Mário Lago</w:t>
      </w:r>
      <w:r w:rsidRPr="00EA6D27">
        <w:rPr>
          <w:sz w:val="26"/>
          <w:szCs w:val="26"/>
        </w:rPr>
        <w:t>.</w:t>
      </w:r>
    </w:p>
    <w:p w:rsidR="003B7D00" w:rsidRPr="00EA6D27" w:rsidRDefault="003B7D00" w:rsidP="00654682">
      <w:pPr>
        <w:pStyle w:val="PargrafodaLista"/>
        <w:numPr>
          <w:ilvl w:val="0"/>
          <w:numId w:val="3"/>
        </w:numPr>
        <w:jc w:val="both"/>
        <w:rPr>
          <w:sz w:val="26"/>
          <w:szCs w:val="26"/>
        </w:rPr>
      </w:pPr>
      <w:r w:rsidRPr="00EA6D27">
        <w:rPr>
          <w:sz w:val="26"/>
          <w:szCs w:val="26"/>
        </w:rPr>
        <w:t xml:space="preserve">A confecção e custeio de todo material gráfico é de inteira responsabilidade da PRODUTORA, assim como a colocação e manutenção das peças de divulgação, cabendo à administração do Teatro, orientar quanto ao tamanho, </w:t>
      </w:r>
      <w:r w:rsidR="00326A71" w:rsidRPr="00EA6D27">
        <w:rPr>
          <w:sz w:val="26"/>
          <w:szCs w:val="26"/>
        </w:rPr>
        <w:t>padrão</w:t>
      </w:r>
      <w:r w:rsidRPr="00EA6D27">
        <w:rPr>
          <w:sz w:val="26"/>
          <w:szCs w:val="26"/>
        </w:rPr>
        <w:t xml:space="preserve"> ao local para afixação do mesmo.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083"/>
        <w:gridCol w:w="2346"/>
        <w:gridCol w:w="4345"/>
      </w:tblGrid>
      <w:tr w:rsidR="00EA6D27" w:rsidRPr="00EA6D27" w:rsidTr="00326A71">
        <w:tc>
          <w:tcPr>
            <w:tcW w:w="1089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  <w:r w:rsidRPr="00EA6D27">
              <w:rPr>
                <w:sz w:val="26"/>
                <w:szCs w:val="26"/>
              </w:rPr>
              <w:t>Tamanho</w:t>
            </w:r>
          </w:p>
        </w:tc>
        <w:tc>
          <w:tcPr>
            <w:tcW w:w="4501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  <w:r w:rsidRPr="00EA6D27">
              <w:rPr>
                <w:sz w:val="26"/>
                <w:szCs w:val="26"/>
              </w:rPr>
              <w:t>Observações</w:t>
            </w:r>
          </w:p>
        </w:tc>
      </w:tr>
      <w:tr w:rsidR="00EA6D27" w:rsidRPr="00EA6D27" w:rsidTr="00326A71">
        <w:tc>
          <w:tcPr>
            <w:tcW w:w="1089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EA6D27">
              <w:rPr>
                <w:sz w:val="26"/>
                <w:szCs w:val="26"/>
              </w:rPr>
              <w:t>Flyer</w:t>
            </w:r>
            <w:proofErr w:type="spellEnd"/>
          </w:p>
        </w:tc>
        <w:tc>
          <w:tcPr>
            <w:tcW w:w="2410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  <w:r w:rsidRPr="00EA6D27">
              <w:rPr>
                <w:sz w:val="26"/>
                <w:szCs w:val="26"/>
              </w:rPr>
              <w:t>10x14cm / 10x15cm</w:t>
            </w:r>
          </w:p>
        </w:tc>
        <w:tc>
          <w:tcPr>
            <w:tcW w:w="4501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  <w:r w:rsidRPr="00EA6D27">
              <w:rPr>
                <w:sz w:val="26"/>
                <w:szCs w:val="26"/>
              </w:rPr>
              <w:t xml:space="preserve">Colorido – Papel </w:t>
            </w:r>
            <w:proofErr w:type="spellStart"/>
            <w:r w:rsidRPr="00EA6D27">
              <w:rPr>
                <w:sz w:val="26"/>
                <w:szCs w:val="26"/>
              </w:rPr>
              <w:t>Couchê</w:t>
            </w:r>
            <w:proofErr w:type="spellEnd"/>
            <w:r w:rsidRPr="00EA6D27">
              <w:rPr>
                <w:sz w:val="26"/>
                <w:szCs w:val="26"/>
              </w:rPr>
              <w:t xml:space="preserve"> ou similar</w:t>
            </w:r>
          </w:p>
        </w:tc>
      </w:tr>
      <w:tr w:rsidR="00EA6D27" w:rsidRPr="00EA6D27" w:rsidTr="00326A71">
        <w:tc>
          <w:tcPr>
            <w:tcW w:w="1089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  <w:r w:rsidRPr="00EA6D27">
              <w:rPr>
                <w:sz w:val="26"/>
                <w:szCs w:val="26"/>
              </w:rPr>
              <w:t>Cartaz</w:t>
            </w:r>
          </w:p>
        </w:tc>
        <w:tc>
          <w:tcPr>
            <w:tcW w:w="2410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  <w:r w:rsidRPr="00EA6D27">
              <w:rPr>
                <w:sz w:val="26"/>
                <w:szCs w:val="26"/>
              </w:rPr>
              <w:t>A4 / A3</w:t>
            </w:r>
          </w:p>
        </w:tc>
        <w:tc>
          <w:tcPr>
            <w:tcW w:w="4501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  <w:r w:rsidRPr="00EA6D27">
              <w:rPr>
                <w:sz w:val="26"/>
                <w:szCs w:val="26"/>
              </w:rPr>
              <w:t xml:space="preserve">Colorido – Papel </w:t>
            </w:r>
            <w:proofErr w:type="spellStart"/>
            <w:r w:rsidRPr="00EA6D27">
              <w:rPr>
                <w:sz w:val="26"/>
                <w:szCs w:val="26"/>
              </w:rPr>
              <w:t>Couchê</w:t>
            </w:r>
            <w:proofErr w:type="spellEnd"/>
            <w:r w:rsidRPr="00EA6D27">
              <w:rPr>
                <w:sz w:val="26"/>
                <w:szCs w:val="26"/>
              </w:rPr>
              <w:t xml:space="preserve"> ou similar</w:t>
            </w:r>
          </w:p>
        </w:tc>
      </w:tr>
      <w:tr w:rsidR="00326A71" w:rsidRPr="00EA6D27" w:rsidTr="00326A71">
        <w:tc>
          <w:tcPr>
            <w:tcW w:w="1089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  <w:r w:rsidRPr="00EA6D27">
              <w:rPr>
                <w:sz w:val="26"/>
                <w:szCs w:val="26"/>
              </w:rPr>
              <w:t>Banner</w:t>
            </w:r>
          </w:p>
        </w:tc>
        <w:tc>
          <w:tcPr>
            <w:tcW w:w="2410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  <w:r w:rsidRPr="00EA6D27">
              <w:rPr>
                <w:sz w:val="26"/>
                <w:szCs w:val="26"/>
              </w:rPr>
              <w:t>1x1,5M</w:t>
            </w:r>
          </w:p>
        </w:tc>
        <w:tc>
          <w:tcPr>
            <w:tcW w:w="4501" w:type="dxa"/>
          </w:tcPr>
          <w:p w:rsidR="00326A71" w:rsidRPr="00EA6D27" w:rsidRDefault="00326A71" w:rsidP="00326A71">
            <w:pPr>
              <w:pStyle w:val="PargrafodaLista"/>
              <w:ind w:left="0"/>
              <w:jc w:val="center"/>
              <w:rPr>
                <w:sz w:val="26"/>
                <w:szCs w:val="26"/>
              </w:rPr>
            </w:pPr>
            <w:r w:rsidRPr="00EA6D27">
              <w:rPr>
                <w:sz w:val="26"/>
                <w:szCs w:val="26"/>
              </w:rPr>
              <w:t>Tamanho mínimo</w:t>
            </w:r>
          </w:p>
        </w:tc>
      </w:tr>
    </w:tbl>
    <w:p w:rsidR="003B7D00" w:rsidRPr="00EA6D27" w:rsidRDefault="003B7D00" w:rsidP="003B7D00">
      <w:pPr>
        <w:pStyle w:val="PargrafodaLista"/>
        <w:jc w:val="both"/>
        <w:rPr>
          <w:sz w:val="26"/>
          <w:szCs w:val="26"/>
        </w:rPr>
      </w:pPr>
    </w:p>
    <w:p w:rsidR="00654682" w:rsidRPr="00EA6D27" w:rsidRDefault="00654682" w:rsidP="00A47F9B">
      <w:pPr>
        <w:pStyle w:val="PargrafodaLista"/>
        <w:numPr>
          <w:ilvl w:val="0"/>
          <w:numId w:val="3"/>
        </w:numPr>
        <w:jc w:val="both"/>
        <w:rPr>
          <w:sz w:val="26"/>
          <w:szCs w:val="26"/>
        </w:rPr>
      </w:pPr>
      <w:r w:rsidRPr="00EA6D27">
        <w:rPr>
          <w:sz w:val="26"/>
          <w:szCs w:val="26"/>
        </w:rPr>
        <w:t xml:space="preserve">Será integralmente da PRODUTORA a responsabilidade por eventuais penalidades que sejam aplicadas por órgãos fiscalizadores, no caso de afixação de cartazes em locais não autorizados, bem como o não </w:t>
      </w:r>
      <w:r w:rsidRPr="00EA6D27">
        <w:rPr>
          <w:sz w:val="26"/>
          <w:szCs w:val="26"/>
        </w:rPr>
        <w:lastRenderedPageBreak/>
        <w:t>atendimento da Portaria 1.100, do Ministério da Justiça, datada de 14/07/2006 ou de quaisquer outras decorrentes de descumpri</w:t>
      </w:r>
      <w:r w:rsidR="003B7D00" w:rsidRPr="00EA6D27">
        <w:rPr>
          <w:sz w:val="26"/>
          <w:szCs w:val="26"/>
        </w:rPr>
        <w:t>mento de normas legais</w:t>
      </w:r>
      <w:r w:rsidRPr="00EA6D27">
        <w:rPr>
          <w:sz w:val="26"/>
          <w:szCs w:val="26"/>
        </w:rPr>
        <w:t>, além da PRODUTORA ficar impossibilitada de se apresentar no Teatro Municipal Mário Lago por 2 (dois) anos.</w:t>
      </w:r>
    </w:p>
    <w:p w:rsidR="006818CA" w:rsidRPr="00EA6D27" w:rsidRDefault="006818CA" w:rsidP="006818CA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QUINTA</w:t>
      </w:r>
      <w:r w:rsidRPr="00EA6D27">
        <w:rPr>
          <w:sz w:val="26"/>
          <w:szCs w:val="26"/>
        </w:rPr>
        <w:t xml:space="preserve">: É de inteira responsabilidade do </w:t>
      </w:r>
      <w:r w:rsidRPr="00EA6D27">
        <w:rPr>
          <w:b/>
          <w:sz w:val="26"/>
          <w:szCs w:val="26"/>
        </w:rPr>
        <w:t>PERMISSIONÁRIO</w:t>
      </w:r>
      <w:r w:rsidRPr="00EA6D27">
        <w:rPr>
          <w:sz w:val="26"/>
          <w:szCs w:val="26"/>
        </w:rPr>
        <w:t xml:space="preserve"> a legalidade da apresentação do espetáculo, bem como a documentação relativa do mesmo.</w:t>
      </w:r>
    </w:p>
    <w:p w:rsidR="00D81C52" w:rsidRPr="00EA6D27" w:rsidRDefault="00326A71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 xml:space="preserve">CLÁUSULA </w:t>
      </w:r>
      <w:r w:rsidR="006818CA" w:rsidRPr="00EA6D27">
        <w:rPr>
          <w:b/>
          <w:sz w:val="26"/>
          <w:szCs w:val="26"/>
          <w:u w:val="single"/>
        </w:rPr>
        <w:t>SEX</w:t>
      </w:r>
      <w:r w:rsidRPr="00EA6D27">
        <w:rPr>
          <w:b/>
          <w:sz w:val="26"/>
          <w:szCs w:val="26"/>
          <w:u w:val="single"/>
        </w:rPr>
        <w:t>TA:</w:t>
      </w:r>
      <w:r w:rsidRPr="00EA6D27">
        <w:rPr>
          <w:sz w:val="26"/>
          <w:szCs w:val="26"/>
        </w:rPr>
        <w:t xml:space="preserve"> </w:t>
      </w:r>
      <w:r w:rsidR="00BD2886" w:rsidRPr="00EA6D27">
        <w:rPr>
          <w:sz w:val="26"/>
          <w:szCs w:val="26"/>
        </w:rPr>
        <w:t>O cancelamento ou transferência da data de apresentação deverá ser comunicado por escrito, com no mínimo 15 (quinze) dias de antecedência à apresentação do espetáculo. Caso isso não aconte</w:t>
      </w:r>
      <w:r w:rsidR="00F129BE" w:rsidRPr="00EA6D27">
        <w:rPr>
          <w:sz w:val="26"/>
          <w:szCs w:val="26"/>
        </w:rPr>
        <w:t>ça, o</w:t>
      </w:r>
      <w:r w:rsidR="00317C1F" w:rsidRPr="00EA6D27">
        <w:rPr>
          <w:sz w:val="26"/>
          <w:szCs w:val="26"/>
        </w:rPr>
        <w:t xml:space="preserve"> </w:t>
      </w:r>
      <w:r w:rsidR="00F129BE" w:rsidRPr="00EA6D27">
        <w:rPr>
          <w:b/>
          <w:sz w:val="26"/>
          <w:szCs w:val="26"/>
        </w:rPr>
        <w:t>PERMISSIONÁRIO</w:t>
      </w:r>
      <w:r w:rsidR="00F129BE" w:rsidRPr="00EA6D27">
        <w:rPr>
          <w:sz w:val="26"/>
          <w:szCs w:val="26"/>
        </w:rPr>
        <w:t xml:space="preserve"> ficará proibido</w:t>
      </w:r>
      <w:r w:rsidR="00317C1F" w:rsidRPr="00EA6D27">
        <w:rPr>
          <w:sz w:val="26"/>
          <w:szCs w:val="26"/>
        </w:rPr>
        <w:t xml:space="preserve"> de se apresentar no mesmo, por um período não menor que 02 (dois) anos.</w:t>
      </w:r>
    </w:p>
    <w:p w:rsidR="00317C1F" w:rsidRPr="00EA6D27" w:rsidRDefault="00771D37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 xml:space="preserve">CLÁUSULA </w:t>
      </w:r>
      <w:r w:rsidR="00326A71" w:rsidRPr="00EA6D27">
        <w:rPr>
          <w:b/>
          <w:sz w:val="26"/>
          <w:szCs w:val="26"/>
          <w:u w:val="single"/>
        </w:rPr>
        <w:t>S</w:t>
      </w:r>
      <w:r w:rsidR="006818CA" w:rsidRPr="00EA6D27">
        <w:rPr>
          <w:b/>
          <w:sz w:val="26"/>
          <w:szCs w:val="26"/>
          <w:u w:val="single"/>
        </w:rPr>
        <w:t>ÉTIM</w:t>
      </w:r>
      <w:r w:rsidRPr="00EA6D27">
        <w:rPr>
          <w:b/>
          <w:sz w:val="26"/>
          <w:szCs w:val="26"/>
          <w:u w:val="single"/>
        </w:rPr>
        <w:t>A:</w:t>
      </w:r>
      <w:r w:rsidRPr="00EA6D27">
        <w:rPr>
          <w:sz w:val="26"/>
          <w:szCs w:val="26"/>
        </w:rPr>
        <w:t xml:space="preserve"> É de responsabilidade do </w:t>
      </w:r>
      <w:r w:rsidR="00C60DB7" w:rsidRPr="00EA6D27">
        <w:rPr>
          <w:b/>
          <w:sz w:val="26"/>
          <w:szCs w:val="26"/>
        </w:rPr>
        <w:t>PERMISSIONÁRIO</w:t>
      </w:r>
      <w:r w:rsidRPr="00EA6D27">
        <w:rPr>
          <w:sz w:val="26"/>
          <w:szCs w:val="26"/>
        </w:rPr>
        <w:t>, o transporte do elenco e de cenários, assim como hospedagem e alime</w:t>
      </w:r>
      <w:r w:rsidR="00C60DB7" w:rsidRPr="00EA6D27">
        <w:rPr>
          <w:sz w:val="26"/>
          <w:szCs w:val="26"/>
        </w:rPr>
        <w:t>ntação, sem qualquer ônus para o</w:t>
      </w:r>
      <w:r w:rsidRPr="00EA6D27">
        <w:rPr>
          <w:sz w:val="26"/>
          <w:szCs w:val="26"/>
        </w:rPr>
        <w:t xml:space="preserve"> </w:t>
      </w:r>
      <w:r w:rsidR="00C60DB7" w:rsidRPr="00EA6D27">
        <w:rPr>
          <w:b/>
          <w:sz w:val="26"/>
          <w:szCs w:val="26"/>
        </w:rPr>
        <w:t>PERMITENTE</w:t>
      </w:r>
      <w:r w:rsidRPr="00EA6D27">
        <w:rPr>
          <w:sz w:val="26"/>
          <w:szCs w:val="26"/>
        </w:rPr>
        <w:t>.</w:t>
      </w:r>
    </w:p>
    <w:p w:rsidR="00771D37" w:rsidRPr="00EA6D27" w:rsidRDefault="007F27B6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OITAV</w:t>
      </w:r>
      <w:r w:rsidR="001B3159" w:rsidRPr="00EA6D27">
        <w:rPr>
          <w:b/>
          <w:sz w:val="26"/>
          <w:szCs w:val="26"/>
          <w:u w:val="single"/>
        </w:rPr>
        <w:t>A:</w:t>
      </w:r>
      <w:r w:rsidR="001B3159" w:rsidRPr="00EA6D27">
        <w:rPr>
          <w:sz w:val="26"/>
          <w:szCs w:val="26"/>
        </w:rPr>
        <w:t xml:space="preserve"> Cabe ao </w:t>
      </w:r>
      <w:r w:rsidR="00A72DDB" w:rsidRPr="00EA6D27">
        <w:rPr>
          <w:b/>
          <w:sz w:val="26"/>
          <w:szCs w:val="26"/>
        </w:rPr>
        <w:t>PERMISSIONÁRIO</w:t>
      </w:r>
      <w:r w:rsidR="001B3159" w:rsidRPr="00EA6D27">
        <w:rPr>
          <w:sz w:val="26"/>
          <w:szCs w:val="26"/>
        </w:rPr>
        <w:t>, trazer tr</w:t>
      </w:r>
      <w:r w:rsidRPr="00EA6D27">
        <w:rPr>
          <w:sz w:val="26"/>
          <w:szCs w:val="26"/>
        </w:rPr>
        <w:t>oco para a bilheteria do Teatro.</w:t>
      </w:r>
    </w:p>
    <w:p w:rsidR="007F27B6" w:rsidRPr="00EA6D27" w:rsidRDefault="007F27B6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NONA:</w:t>
      </w:r>
      <w:r w:rsidRPr="00EA6D27">
        <w:rPr>
          <w:sz w:val="26"/>
          <w:szCs w:val="26"/>
        </w:rPr>
        <w:t xml:space="preserve"> </w:t>
      </w:r>
      <w:r w:rsidR="00837948" w:rsidRPr="00EA6D27">
        <w:rPr>
          <w:sz w:val="26"/>
          <w:szCs w:val="26"/>
        </w:rPr>
        <w:t xml:space="preserve">A confecção dos ingressos será de inteira responsabilidade do </w:t>
      </w:r>
      <w:r w:rsidR="00837948" w:rsidRPr="00EA6D27">
        <w:rPr>
          <w:b/>
          <w:sz w:val="26"/>
          <w:szCs w:val="26"/>
        </w:rPr>
        <w:t>PERMISSIONÁRIO</w:t>
      </w:r>
      <w:r w:rsidR="00837948" w:rsidRPr="00EA6D27">
        <w:rPr>
          <w:sz w:val="26"/>
          <w:szCs w:val="26"/>
        </w:rPr>
        <w:t>.</w:t>
      </w:r>
    </w:p>
    <w:p w:rsidR="005A14A5" w:rsidRPr="00EA6D27" w:rsidRDefault="00C813F3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DÉCIMA</w:t>
      </w:r>
      <w:r w:rsidR="005A14A5" w:rsidRPr="00EA6D27">
        <w:rPr>
          <w:b/>
          <w:sz w:val="26"/>
          <w:szCs w:val="26"/>
          <w:u w:val="single"/>
        </w:rPr>
        <w:t>:</w:t>
      </w:r>
      <w:r w:rsidR="005A14A5" w:rsidRPr="00EA6D27">
        <w:rPr>
          <w:sz w:val="26"/>
          <w:szCs w:val="26"/>
        </w:rPr>
        <w:t xml:space="preserve"> É </w:t>
      </w:r>
      <w:r w:rsidR="005A14A5" w:rsidRPr="00EA6D27">
        <w:rPr>
          <w:b/>
          <w:i/>
          <w:sz w:val="26"/>
          <w:szCs w:val="26"/>
        </w:rPr>
        <w:t>PROIBIDO</w:t>
      </w:r>
      <w:r w:rsidR="005A14A5" w:rsidRPr="00EA6D27">
        <w:rPr>
          <w:sz w:val="26"/>
          <w:szCs w:val="26"/>
        </w:rPr>
        <w:t xml:space="preserve"> o uso de grampos, parafusos, cola branca, cola quente e fitas adesivas, em qualquer parte do Teatro, </w:t>
      </w:r>
      <w:r w:rsidR="005A14A5" w:rsidRPr="00EA6D27">
        <w:rPr>
          <w:b/>
          <w:sz w:val="26"/>
          <w:szCs w:val="26"/>
        </w:rPr>
        <w:t>inclusive</w:t>
      </w:r>
      <w:r w:rsidR="005A14A5" w:rsidRPr="00EA6D27">
        <w:rPr>
          <w:sz w:val="26"/>
          <w:szCs w:val="26"/>
        </w:rPr>
        <w:t xml:space="preserve"> parede do palco, coxias, paredes e portas do camarim, só </w:t>
      </w:r>
      <w:r w:rsidR="00A72DDB" w:rsidRPr="00EA6D27">
        <w:rPr>
          <w:sz w:val="26"/>
          <w:szCs w:val="26"/>
        </w:rPr>
        <w:t>sendo</w:t>
      </w:r>
      <w:r w:rsidR="005A14A5" w:rsidRPr="00EA6D27">
        <w:rPr>
          <w:sz w:val="26"/>
          <w:szCs w:val="26"/>
        </w:rPr>
        <w:t xml:space="preserve"> permitido o uso de alfinetes.</w:t>
      </w:r>
      <w:r w:rsidR="00EB1514" w:rsidRPr="00EA6D27">
        <w:rPr>
          <w:sz w:val="26"/>
          <w:szCs w:val="26"/>
        </w:rPr>
        <w:t xml:space="preserve"> Caso contrário será aplica</w:t>
      </w:r>
      <w:r w:rsidR="007B0E30" w:rsidRPr="00EA6D27">
        <w:rPr>
          <w:sz w:val="26"/>
          <w:szCs w:val="26"/>
        </w:rPr>
        <w:t>do uma multa como o valor estipu</w:t>
      </w:r>
      <w:r w:rsidR="00EB1514" w:rsidRPr="00EA6D27">
        <w:rPr>
          <w:sz w:val="26"/>
          <w:szCs w:val="26"/>
        </w:rPr>
        <w:t xml:space="preserve">lado no item </w:t>
      </w:r>
      <w:r w:rsidR="00406DF8" w:rsidRPr="00EA6D27">
        <w:rPr>
          <w:sz w:val="26"/>
          <w:szCs w:val="26"/>
        </w:rPr>
        <w:t>2.2</w:t>
      </w:r>
      <w:r w:rsidR="00BE22C0" w:rsidRPr="00EA6D27">
        <w:rPr>
          <w:sz w:val="26"/>
          <w:szCs w:val="26"/>
        </w:rPr>
        <w:t>.</w:t>
      </w:r>
    </w:p>
    <w:p w:rsidR="0013694D" w:rsidRPr="00EA6D27" w:rsidRDefault="00C813F3" w:rsidP="00A47F9B">
      <w:pPr>
        <w:jc w:val="both"/>
        <w:rPr>
          <w:sz w:val="26"/>
          <w:szCs w:val="26"/>
        </w:rPr>
      </w:pPr>
      <w:r w:rsidRPr="00EA6D27">
        <w:rPr>
          <w:sz w:val="26"/>
          <w:szCs w:val="26"/>
        </w:rPr>
        <w:t>10</w:t>
      </w:r>
      <w:r w:rsidR="001E0788" w:rsidRPr="00EA6D27">
        <w:rPr>
          <w:sz w:val="26"/>
          <w:szCs w:val="26"/>
        </w:rPr>
        <w:t>.1 – Nenhuma modificação poderá ser feita nas instalações do Teatro sem pr</w:t>
      </w:r>
      <w:r w:rsidR="00624AAD" w:rsidRPr="00EA6D27">
        <w:rPr>
          <w:sz w:val="26"/>
          <w:szCs w:val="26"/>
        </w:rPr>
        <w:t xml:space="preserve">évia solicitação, e autorização, por escrito, do </w:t>
      </w:r>
      <w:r w:rsidR="00624AAD" w:rsidRPr="00EA6D27">
        <w:rPr>
          <w:b/>
          <w:sz w:val="26"/>
          <w:szCs w:val="26"/>
        </w:rPr>
        <w:t>PERMITENTE</w:t>
      </w:r>
      <w:r w:rsidR="00624AAD" w:rsidRPr="00EA6D27">
        <w:rPr>
          <w:sz w:val="26"/>
          <w:szCs w:val="26"/>
        </w:rPr>
        <w:t>.</w:t>
      </w:r>
    </w:p>
    <w:p w:rsidR="0013694D" w:rsidRPr="00EA6D27" w:rsidRDefault="00C813F3" w:rsidP="00A47F9B">
      <w:pPr>
        <w:jc w:val="both"/>
        <w:rPr>
          <w:sz w:val="26"/>
          <w:szCs w:val="26"/>
        </w:rPr>
      </w:pPr>
      <w:r w:rsidRPr="00EA6D27">
        <w:rPr>
          <w:sz w:val="26"/>
          <w:szCs w:val="26"/>
        </w:rPr>
        <w:t>10</w:t>
      </w:r>
      <w:r w:rsidR="0013694D" w:rsidRPr="00EA6D27">
        <w:rPr>
          <w:sz w:val="26"/>
          <w:szCs w:val="26"/>
        </w:rPr>
        <w:t>.2 – Todo e qualquer dano às instalações do Teatro sem p</w:t>
      </w:r>
      <w:r w:rsidR="00624AAD" w:rsidRPr="00EA6D27">
        <w:rPr>
          <w:sz w:val="26"/>
          <w:szCs w:val="26"/>
        </w:rPr>
        <w:t xml:space="preserve">révia solicitação e autorização, sem prejuízo da multa estipulada neste contrato, obrigará o </w:t>
      </w:r>
      <w:r w:rsidR="00624AAD" w:rsidRPr="00EA6D27">
        <w:rPr>
          <w:b/>
          <w:sz w:val="26"/>
          <w:szCs w:val="26"/>
        </w:rPr>
        <w:t>PERMISSIONÁRIO</w:t>
      </w:r>
      <w:r w:rsidR="00624AAD" w:rsidRPr="00EA6D27">
        <w:rPr>
          <w:sz w:val="26"/>
          <w:szCs w:val="26"/>
        </w:rPr>
        <w:t xml:space="preserve"> a realizar o integral ressarcimento dos danos.</w:t>
      </w:r>
    </w:p>
    <w:p w:rsidR="004E49E3" w:rsidRPr="00EA6D27" w:rsidRDefault="00C813F3" w:rsidP="00A47F9B">
      <w:pPr>
        <w:jc w:val="both"/>
        <w:rPr>
          <w:sz w:val="26"/>
          <w:szCs w:val="26"/>
        </w:rPr>
      </w:pPr>
      <w:r w:rsidRPr="00EA6D27">
        <w:rPr>
          <w:sz w:val="26"/>
          <w:szCs w:val="26"/>
        </w:rPr>
        <w:t>10</w:t>
      </w:r>
      <w:r w:rsidR="00F44386" w:rsidRPr="00EA6D27">
        <w:rPr>
          <w:sz w:val="26"/>
          <w:szCs w:val="26"/>
        </w:rPr>
        <w:t>.3 – Após a última apresentação</w:t>
      </w:r>
      <w:r w:rsidR="003E7F0F" w:rsidRPr="00EA6D27">
        <w:rPr>
          <w:sz w:val="26"/>
          <w:szCs w:val="26"/>
        </w:rPr>
        <w:t xml:space="preserve"> será</w:t>
      </w:r>
      <w:r w:rsidR="00F44386" w:rsidRPr="00EA6D27">
        <w:rPr>
          <w:sz w:val="26"/>
          <w:szCs w:val="26"/>
        </w:rPr>
        <w:t xml:space="preserve"> feita uma vistoria, nas instalações do Teatro, a fim de identificar qualquer dano e/ou</w:t>
      </w:r>
      <w:r w:rsidR="003E7F0F" w:rsidRPr="00EA6D27">
        <w:rPr>
          <w:sz w:val="26"/>
          <w:szCs w:val="26"/>
        </w:rPr>
        <w:t xml:space="preserve"> </w:t>
      </w:r>
      <w:r w:rsidR="00C003CC" w:rsidRPr="00EA6D27">
        <w:rPr>
          <w:sz w:val="26"/>
          <w:szCs w:val="26"/>
        </w:rPr>
        <w:t>prejuízo causado pelo</w:t>
      </w:r>
      <w:r w:rsidR="00C003CC" w:rsidRPr="00EA6D27">
        <w:rPr>
          <w:b/>
          <w:sz w:val="26"/>
          <w:szCs w:val="26"/>
        </w:rPr>
        <w:t xml:space="preserve"> </w:t>
      </w:r>
      <w:r w:rsidR="007C074E" w:rsidRPr="00EA6D27">
        <w:rPr>
          <w:b/>
          <w:sz w:val="26"/>
          <w:szCs w:val="26"/>
        </w:rPr>
        <w:t>PERMISSIONÁRIO</w:t>
      </w:r>
      <w:r w:rsidR="00C003CC" w:rsidRPr="00EA6D27">
        <w:rPr>
          <w:sz w:val="26"/>
          <w:szCs w:val="26"/>
        </w:rPr>
        <w:t xml:space="preserve"> às instalações do referido espaço, o qual deverá ser ressarcido com o valor do último borderô.</w:t>
      </w:r>
      <w:r w:rsidR="007C074E" w:rsidRPr="00EA6D27">
        <w:rPr>
          <w:sz w:val="26"/>
          <w:szCs w:val="26"/>
        </w:rPr>
        <w:t xml:space="preserve"> </w:t>
      </w:r>
      <w:r w:rsidR="004E49E3" w:rsidRPr="00EA6D27">
        <w:rPr>
          <w:sz w:val="26"/>
          <w:szCs w:val="26"/>
        </w:rPr>
        <w:t>Podendo acarretar ainda, da impossibilidade de apresentar qualquer espetáculo durante o período de 01 (um) ano.</w:t>
      </w:r>
    </w:p>
    <w:p w:rsidR="00E10711" w:rsidRPr="00EA6D27" w:rsidRDefault="00C813F3" w:rsidP="00A47F9B">
      <w:pPr>
        <w:jc w:val="both"/>
        <w:rPr>
          <w:sz w:val="26"/>
          <w:szCs w:val="26"/>
        </w:rPr>
      </w:pPr>
      <w:r w:rsidRPr="00EA6D27">
        <w:rPr>
          <w:sz w:val="26"/>
          <w:szCs w:val="26"/>
        </w:rPr>
        <w:lastRenderedPageBreak/>
        <w:t>10</w:t>
      </w:r>
      <w:r w:rsidR="00E10711" w:rsidRPr="00EA6D27">
        <w:rPr>
          <w:sz w:val="26"/>
          <w:szCs w:val="26"/>
        </w:rPr>
        <w:t xml:space="preserve">.4 – É </w:t>
      </w:r>
      <w:r w:rsidR="00E10711" w:rsidRPr="00EA6D27">
        <w:rPr>
          <w:b/>
          <w:sz w:val="26"/>
          <w:szCs w:val="26"/>
        </w:rPr>
        <w:t>PROIBIDO</w:t>
      </w:r>
      <w:r w:rsidR="00E10711" w:rsidRPr="00EA6D27">
        <w:rPr>
          <w:sz w:val="26"/>
          <w:szCs w:val="26"/>
        </w:rPr>
        <w:t xml:space="preserve"> o consumo de qualquer tipo alimen</w:t>
      </w:r>
      <w:r w:rsidR="00AD23D4" w:rsidRPr="00EA6D27">
        <w:rPr>
          <w:sz w:val="26"/>
          <w:szCs w:val="26"/>
        </w:rPr>
        <w:t>to nas dependências do Teatro, com exceção do camarim</w:t>
      </w:r>
      <w:r w:rsidR="00AD2067" w:rsidRPr="00EA6D27">
        <w:rPr>
          <w:sz w:val="26"/>
          <w:szCs w:val="26"/>
        </w:rPr>
        <w:t xml:space="preserve"> e cozinha</w:t>
      </w:r>
      <w:r w:rsidR="00AD23D4" w:rsidRPr="00EA6D27">
        <w:rPr>
          <w:sz w:val="26"/>
          <w:szCs w:val="26"/>
        </w:rPr>
        <w:t>.</w:t>
      </w:r>
    </w:p>
    <w:p w:rsidR="00176687" w:rsidRPr="00EA6D27" w:rsidRDefault="00C813F3" w:rsidP="00176687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DÉCIMA PRIMEIRA</w:t>
      </w:r>
      <w:r w:rsidR="00B777C8" w:rsidRPr="00EA6D27">
        <w:rPr>
          <w:b/>
          <w:sz w:val="26"/>
          <w:szCs w:val="26"/>
          <w:u w:val="single"/>
        </w:rPr>
        <w:t>:</w:t>
      </w:r>
      <w:r w:rsidR="00AD1A2F" w:rsidRPr="00EA6D27">
        <w:rPr>
          <w:sz w:val="26"/>
          <w:szCs w:val="26"/>
        </w:rPr>
        <w:t xml:space="preserve"> A</w:t>
      </w:r>
      <w:r w:rsidR="00176687" w:rsidRPr="00EA6D27">
        <w:rPr>
          <w:sz w:val="26"/>
          <w:szCs w:val="26"/>
        </w:rPr>
        <w:t xml:space="preserve"> </w:t>
      </w:r>
      <w:r w:rsidR="00176687" w:rsidRPr="00EA6D27">
        <w:rPr>
          <w:b/>
          <w:sz w:val="26"/>
          <w:szCs w:val="26"/>
        </w:rPr>
        <w:t>PERMITENTE</w:t>
      </w:r>
      <w:r w:rsidR="00176687" w:rsidRPr="00EA6D27">
        <w:rPr>
          <w:sz w:val="26"/>
          <w:szCs w:val="26"/>
        </w:rPr>
        <w:t xml:space="preserve"> não se responsabiliza por quaisquer danos e prejuízos causados a cenários, figurinos ou equipamentos durante a realização do espetáculo, bem como no trajeto de chegada e de saída de sua origem.</w:t>
      </w:r>
    </w:p>
    <w:p w:rsidR="00254993" w:rsidRPr="00EA6D27" w:rsidRDefault="00C813F3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DÉCIMA SEGUNDA</w:t>
      </w:r>
      <w:r w:rsidR="00254993" w:rsidRPr="00EA6D27">
        <w:rPr>
          <w:b/>
          <w:sz w:val="26"/>
          <w:szCs w:val="26"/>
          <w:u w:val="single"/>
        </w:rPr>
        <w:t>:</w:t>
      </w:r>
      <w:r w:rsidR="00254993" w:rsidRPr="00EA6D27">
        <w:rPr>
          <w:sz w:val="26"/>
          <w:szCs w:val="26"/>
        </w:rPr>
        <w:t xml:space="preserve"> </w:t>
      </w:r>
      <w:r w:rsidR="00934809" w:rsidRPr="00EA6D27">
        <w:rPr>
          <w:rFonts w:ascii="Arial" w:hAnsi="Arial" w:cs="Arial"/>
        </w:rPr>
        <w:t>O Teatro Municipal Mário Lago estará disponível para montagem e ensaios 04 (quatro) horas de antecedência do horário da sessão para espetáculos adultos e 03 h para espetáculos infantis, ou seja, espetáculos infantis das 13 h às 16 h; espetáculos adultos das 16 h às 20 h.</w:t>
      </w:r>
      <w:r w:rsidR="00084690" w:rsidRPr="00EA6D27">
        <w:rPr>
          <w:sz w:val="26"/>
          <w:szCs w:val="26"/>
        </w:rPr>
        <w:t xml:space="preserve"> Caso o espetáculo seja apresentado</w:t>
      </w:r>
      <w:r w:rsidR="00A53FC8" w:rsidRPr="00EA6D27">
        <w:rPr>
          <w:sz w:val="26"/>
          <w:szCs w:val="26"/>
        </w:rPr>
        <w:t xml:space="preserve"> </w:t>
      </w:r>
      <w:r w:rsidR="00D54973" w:rsidRPr="00EA6D27">
        <w:rPr>
          <w:sz w:val="26"/>
          <w:szCs w:val="26"/>
        </w:rPr>
        <w:t xml:space="preserve">por mais de um dia consecutivo, todo material de cenário, bem como figurinos, poderão </w:t>
      </w:r>
      <w:r w:rsidR="00A53FC8" w:rsidRPr="00EA6D27">
        <w:rPr>
          <w:sz w:val="26"/>
          <w:szCs w:val="26"/>
        </w:rPr>
        <w:t>permanecer nas dependências do Teatro até o término da última apresentação. A bilheteria do mesmo abrirá</w:t>
      </w:r>
      <w:r w:rsidR="00291EA8" w:rsidRPr="00EA6D27">
        <w:rPr>
          <w:sz w:val="26"/>
          <w:szCs w:val="26"/>
        </w:rPr>
        <w:t xml:space="preserve"> sempre </w:t>
      </w:r>
      <w:r w:rsidR="00BC1D1E" w:rsidRPr="00EA6D27">
        <w:rPr>
          <w:sz w:val="26"/>
          <w:szCs w:val="26"/>
        </w:rPr>
        <w:t>0</w:t>
      </w:r>
      <w:r w:rsidR="00291EA8" w:rsidRPr="00EA6D27">
        <w:rPr>
          <w:sz w:val="26"/>
          <w:szCs w:val="26"/>
        </w:rPr>
        <w:t>2 horas do espetáculo.</w:t>
      </w:r>
      <w:r w:rsidR="00F129BE" w:rsidRPr="00EA6D27">
        <w:rPr>
          <w:sz w:val="26"/>
          <w:szCs w:val="26"/>
        </w:rPr>
        <w:t xml:space="preserve"> </w:t>
      </w:r>
    </w:p>
    <w:p w:rsidR="00F129BE" w:rsidRPr="00EA6D27" w:rsidRDefault="00F129BE" w:rsidP="00A47F9B">
      <w:pPr>
        <w:jc w:val="both"/>
        <w:rPr>
          <w:sz w:val="26"/>
          <w:szCs w:val="26"/>
        </w:rPr>
      </w:pPr>
      <w:r w:rsidRPr="00EA6D27">
        <w:rPr>
          <w:sz w:val="26"/>
          <w:szCs w:val="26"/>
        </w:rPr>
        <w:t>9.1 – O Teatro de</w:t>
      </w:r>
      <w:r w:rsidR="00C714D4" w:rsidRPr="00EA6D27">
        <w:rPr>
          <w:sz w:val="26"/>
          <w:szCs w:val="26"/>
        </w:rPr>
        <w:t xml:space="preserve">verá ser entregue ao </w:t>
      </w:r>
      <w:r w:rsidR="00C714D4" w:rsidRPr="00EA6D27">
        <w:rPr>
          <w:b/>
          <w:sz w:val="26"/>
          <w:szCs w:val="26"/>
        </w:rPr>
        <w:t>PERMITENTE</w:t>
      </w:r>
      <w:r w:rsidR="00C714D4" w:rsidRPr="00EA6D27">
        <w:rPr>
          <w:sz w:val="26"/>
          <w:szCs w:val="26"/>
        </w:rPr>
        <w:t xml:space="preserve">, no máximo, até às </w:t>
      </w:r>
      <w:r w:rsidR="00BC1D1E" w:rsidRPr="00EA6D27">
        <w:rPr>
          <w:sz w:val="26"/>
          <w:szCs w:val="26"/>
        </w:rPr>
        <w:t>0</w:t>
      </w:r>
      <w:r w:rsidR="00DA359A" w:rsidRPr="00EA6D27">
        <w:rPr>
          <w:sz w:val="26"/>
          <w:szCs w:val="26"/>
        </w:rPr>
        <w:t>2</w:t>
      </w:r>
      <w:r w:rsidR="00C714D4" w:rsidRPr="00EA6D27">
        <w:rPr>
          <w:sz w:val="26"/>
          <w:szCs w:val="26"/>
        </w:rPr>
        <w:t xml:space="preserve"> horas</w:t>
      </w:r>
      <w:r w:rsidR="00DA359A" w:rsidRPr="00EA6D27">
        <w:rPr>
          <w:sz w:val="26"/>
          <w:szCs w:val="26"/>
        </w:rPr>
        <w:t xml:space="preserve"> após o término do evento</w:t>
      </w:r>
      <w:r w:rsidR="00C714D4" w:rsidRPr="00EA6D27">
        <w:rPr>
          <w:sz w:val="26"/>
          <w:szCs w:val="26"/>
        </w:rPr>
        <w:t>.</w:t>
      </w:r>
    </w:p>
    <w:p w:rsidR="00C65C4B" w:rsidRPr="00EA6D27" w:rsidRDefault="00CE4571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DÉCIMA</w:t>
      </w:r>
      <w:r w:rsidR="00C813F3" w:rsidRPr="00EA6D27">
        <w:rPr>
          <w:b/>
          <w:sz w:val="26"/>
          <w:szCs w:val="26"/>
          <w:u w:val="single"/>
        </w:rPr>
        <w:t xml:space="preserve"> TERCEIRA</w:t>
      </w:r>
      <w:r w:rsidRPr="00EA6D27">
        <w:rPr>
          <w:b/>
          <w:sz w:val="26"/>
          <w:szCs w:val="26"/>
          <w:u w:val="single"/>
        </w:rPr>
        <w:t>:</w:t>
      </w:r>
      <w:r w:rsidRPr="00EA6D27">
        <w:rPr>
          <w:sz w:val="26"/>
          <w:szCs w:val="26"/>
        </w:rPr>
        <w:t xml:space="preserve"> A passagem de som</w:t>
      </w:r>
      <w:r w:rsidR="00230CAD" w:rsidRPr="00EA6D27">
        <w:rPr>
          <w:sz w:val="26"/>
          <w:szCs w:val="26"/>
        </w:rPr>
        <w:t xml:space="preserve"> e luz será feita 02 (duas) horas, do início do espetáculo.</w:t>
      </w:r>
    </w:p>
    <w:p w:rsidR="00575EA2" w:rsidRPr="00EA6D27" w:rsidRDefault="00C813F3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DÉCIMA QUARTA</w:t>
      </w:r>
      <w:r w:rsidR="00F6589E" w:rsidRPr="00EA6D27">
        <w:rPr>
          <w:b/>
          <w:sz w:val="26"/>
          <w:szCs w:val="26"/>
          <w:u w:val="single"/>
        </w:rPr>
        <w:t>:</w:t>
      </w:r>
      <w:r w:rsidR="00F6589E" w:rsidRPr="00EA6D27">
        <w:rPr>
          <w:sz w:val="26"/>
          <w:szCs w:val="26"/>
        </w:rPr>
        <w:t xml:space="preserve"> A </w:t>
      </w:r>
      <w:r w:rsidR="009E7240" w:rsidRPr="00EA6D27">
        <w:rPr>
          <w:b/>
          <w:sz w:val="26"/>
          <w:szCs w:val="26"/>
        </w:rPr>
        <w:t>P</w:t>
      </w:r>
      <w:r w:rsidR="00C714D4" w:rsidRPr="00EA6D27">
        <w:rPr>
          <w:b/>
          <w:sz w:val="26"/>
          <w:szCs w:val="26"/>
        </w:rPr>
        <w:t>ERMITENTE</w:t>
      </w:r>
      <w:r w:rsidR="00F6589E" w:rsidRPr="00EA6D27">
        <w:rPr>
          <w:sz w:val="26"/>
          <w:szCs w:val="26"/>
        </w:rPr>
        <w:t xml:space="preserve"> se compromete a</w:t>
      </w:r>
      <w:r w:rsidR="00C714D4" w:rsidRPr="00EA6D27">
        <w:rPr>
          <w:sz w:val="26"/>
          <w:szCs w:val="26"/>
        </w:rPr>
        <w:t xml:space="preserve"> ceder </w:t>
      </w:r>
      <w:r w:rsidR="00BF4385" w:rsidRPr="00EA6D27">
        <w:rPr>
          <w:sz w:val="26"/>
          <w:szCs w:val="26"/>
        </w:rPr>
        <w:t>à</w:t>
      </w:r>
      <w:r w:rsidR="00C714D4" w:rsidRPr="00EA6D27">
        <w:rPr>
          <w:sz w:val="26"/>
          <w:szCs w:val="26"/>
        </w:rPr>
        <w:t xml:space="preserve"> iluminação</w:t>
      </w:r>
      <w:r w:rsidR="00F6589E" w:rsidRPr="00EA6D27">
        <w:rPr>
          <w:sz w:val="26"/>
          <w:szCs w:val="26"/>
        </w:rPr>
        <w:t xml:space="preserve"> e o som (sem </w:t>
      </w:r>
      <w:r w:rsidR="00462BBA" w:rsidRPr="00EA6D27">
        <w:rPr>
          <w:sz w:val="26"/>
          <w:szCs w:val="26"/>
        </w:rPr>
        <w:t xml:space="preserve">o </w:t>
      </w:r>
      <w:r w:rsidR="00F6589E" w:rsidRPr="00EA6D27">
        <w:rPr>
          <w:sz w:val="26"/>
          <w:szCs w:val="26"/>
        </w:rPr>
        <w:t>operador).</w:t>
      </w:r>
    </w:p>
    <w:p w:rsidR="001D5487" w:rsidRPr="00EA6D27" w:rsidRDefault="00C813F3" w:rsidP="00A47F9B">
      <w:pPr>
        <w:jc w:val="both"/>
        <w:rPr>
          <w:rFonts w:ascii="Arial" w:hAnsi="Arial" w:cs="Arial"/>
        </w:rPr>
      </w:pPr>
      <w:r w:rsidRPr="00EA6D27">
        <w:rPr>
          <w:b/>
          <w:sz w:val="26"/>
          <w:szCs w:val="26"/>
          <w:u w:val="single"/>
        </w:rPr>
        <w:t>CLÁUSULA DÉCIMA QUINTA</w:t>
      </w:r>
      <w:r w:rsidR="00E15FA6" w:rsidRPr="00EA6D27">
        <w:rPr>
          <w:b/>
          <w:sz w:val="26"/>
          <w:szCs w:val="26"/>
          <w:u w:val="single"/>
        </w:rPr>
        <w:t>:</w:t>
      </w:r>
      <w:r w:rsidR="00676DEE" w:rsidRPr="00EA6D27">
        <w:rPr>
          <w:sz w:val="26"/>
          <w:szCs w:val="26"/>
        </w:rPr>
        <w:t xml:space="preserve"> </w:t>
      </w:r>
      <w:r w:rsidR="001D5487" w:rsidRPr="00EA6D27">
        <w:rPr>
          <w:rFonts w:ascii="Arial" w:hAnsi="Arial" w:cs="Arial"/>
        </w:rPr>
        <w:t xml:space="preserve">A retirada do material dos espetáculos do Teatro Municipal Mário Lago deverá ocorrer logo após ao término da última sessão do mesmo; caso haja algum impedimento a produção disporá do horário de 14 h às 18 h da terça feira e </w:t>
      </w:r>
      <w:proofErr w:type="spellStart"/>
      <w:r w:rsidR="001D5487" w:rsidRPr="00EA6D27">
        <w:rPr>
          <w:rFonts w:ascii="Arial" w:hAnsi="Arial" w:cs="Arial"/>
        </w:rPr>
        <w:t>quarta feira</w:t>
      </w:r>
      <w:proofErr w:type="spellEnd"/>
      <w:r w:rsidR="001D5487" w:rsidRPr="00EA6D27">
        <w:rPr>
          <w:rFonts w:ascii="Arial" w:hAnsi="Arial" w:cs="Arial"/>
        </w:rPr>
        <w:t xml:space="preserve"> da semana subsequente. O não atendimento do período supracitado o material deixado no Teatro Municipal Mário Lago será considerado acervo do Teatro.</w:t>
      </w:r>
    </w:p>
    <w:p w:rsidR="00676DEE" w:rsidRPr="00EA6D27" w:rsidRDefault="00C813F3" w:rsidP="00A47F9B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>CLÁUSULA DÉCIMA SEXTA</w:t>
      </w:r>
      <w:r w:rsidR="00676DEE" w:rsidRPr="00EA6D27">
        <w:rPr>
          <w:b/>
          <w:sz w:val="26"/>
          <w:szCs w:val="26"/>
          <w:u w:val="single"/>
        </w:rPr>
        <w:t>:</w:t>
      </w:r>
      <w:r w:rsidR="00676DEE" w:rsidRPr="00EA6D27">
        <w:rPr>
          <w:sz w:val="26"/>
          <w:szCs w:val="26"/>
        </w:rPr>
        <w:t xml:space="preserve"> As portas do Teatro serão </w:t>
      </w:r>
      <w:r w:rsidR="00A869D2" w:rsidRPr="00EA6D27">
        <w:rPr>
          <w:sz w:val="26"/>
          <w:szCs w:val="26"/>
        </w:rPr>
        <w:t>rigorosamente abertas ao público no horário pré-determinado pela pro</w:t>
      </w:r>
      <w:r w:rsidR="002F0198" w:rsidRPr="00EA6D27">
        <w:rPr>
          <w:sz w:val="26"/>
          <w:szCs w:val="26"/>
        </w:rPr>
        <w:t>dução do espetáculo presente nessa PERMISSÃO DE USO.</w:t>
      </w:r>
    </w:p>
    <w:p w:rsidR="00F23165" w:rsidRPr="00EA6D27" w:rsidRDefault="00906142" w:rsidP="00F23165">
      <w:pPr>
        <w:jc w:val="both"/>
        <w:rPr>
          <w:sz w:val="26"/>
          <w:szCs w:val="26"/>
        </w:rPr>
      </w:pPr>
      <w:r w:rsidRPr="00EA6D27">
        <w:rPr>
          <w:b/>
          <w:sz w:val="26"/>
          <w:szCs w:val="26"/>
          <w:u w:val="single"/>
        </w:rPr>
        <w:t xml:space="preserve">CLÁUSULA DÉCIMA </w:t>
      </w:r>
      <w:r w:rsidR="00C813F3" w:rsidRPr="00EA6D27">
        <w:rPr>
          <w:b/>
          <w:sz w:val="26"/>
          <w:szCs w:val="26"/>
          <w:u w:val="single"/>
        </w:rPr>
        <w:t>SÉTIMA</w:t>
      </w:r>
      <w:r w:rsidRPr="00EA6D27">
        <w:rPr>
          <w:b/>
          <w:sz w:val="26"/>
          <w:szCs w:val="26"/>
          <w:u w:val="single"/>
        </w:rPr>
        <w:t>:</w:t>
      </w:r>
      <w:r w:rsidRPr="00EA6D27">
        <w:rPr>
          <w:sz w:val="26"/>
          <w:szCs w:val="26"/>
        </w:rPr>
        <w:t xml:space="preserve"> Os valores de bilheterias</w:t>
      </w:r>
      <w:r w:rsidR="0045663D" w:rsidRPr="00EA6D27">
        <w:rPr>
          <w:sz w:val="26"/>
          <w:szCs w:val="26"/>
        </w:rPr>
        <w:t xml:space="preserve"> serão acert</w:t>
      </w:r>
      <w:r w:rsidR="003B40D7" w:rsidRPr="00EA6D27">
        <w:rPr>
          <w:sz w:val="26"/>
          <w:szCs w:val="26"/>
        </w:rPr>
        <w:t>ado</w:t>
      </w:r>
      <w:r w:rsidR="0045663D" w:rsidRPr="00EA6D27">
        <w:rPr>
          <w:sz w:val="26"/>
          <w:szCs w:val="26"/>
        </w:rPr>
        <w:t>s pelas</w:t>
      </w:r>
      <w:r w:rsidR="003B40D7" w:rsidRPr="00EA6D27">
        <w:rPr>
          <w:sz w:val="26"/>
          <w:szCs w:val="26"/>
        </w:rPr>
        <w:t xml:space="preserve"> p</w:t>
      </w:r>
      <w:r w:rsidR="0045663D" w:rsidRPr="00EA6D27">
        <w:rPr>
          <w:sz w:val="26"/>
          <w:szCs w:val="26"/>
        </w:rPr>
        <w:t>ar</w:t>
      </w:r>
      <w:r w:rsidR="003B40D7" w:rsidRPr="00EA6D27">
        <w:rPr>
          <w:sz w:val="26"/>
          <w:szCs w:val="26"/>
        </w:rPr>
        <w:t>t</w:t>
      </w:r>
      <w:r w:rsidR="0045663D" w:rsidRPr="00EA6D27">
        <w:rPr>
          <w:sz w:val="26"/>
          <w:szCs w:val="26"/>
        </w:rPr>
        <w:t>es</w:t>
      </w:r>
      <w:r w:rsidRPr="00EA6D27">
        <w:rPr>
          <w:sz w:val="26"/>
          <w:szCs w:val="26"/>
        </w:rPr>
        <w:t>, salvo deliberação distinta expre</w:t>
      </w:r>
      <w:r w:rsidR="0045663D" w:rsidRPr="00EA6D27">
        <w:rPr>
          <w:sz w:val="26"/>
          <w:szCs w:val="26"/>
        </w:rPr>
        <w:t>ssamente realizada pelas</w:t>
      </w:r>
      <w:r w:rsidRPr="00EA6D27">
        <w:rPr>
          <w:sz w:val="26"/>
          <w:szCs w:val="26"/>
        </w:rPr>
        <w:t xml:space="preserve"> </w:t>
      </w:r>
      <w:r w:rsidR="00DF0013" w:rsidRPr="00EA6D27">
        <w:rPr>
          <w:sz w:val="26"/>
          <w:szCs w:val="26"/>
        </w:rPr>
        <w:t>mesmas</w:t>
      </w:r>
      <w:r w:rsidR="0045663D" w:rsidRPr="00EA6D27">
        <w:rPr>
          <w:sz w:val="26"/>
          <w:szCs w:val="26"/>
        </w:rPr>
        <w:t>;</w:t>
      </w:r>
    </w:p>
    <w:p w:rsidR="00F23165" w:rsidRPr="00EA6D27" w:rsidRDefault="00C813F3" w:rsidP="0045663D">
      <w:pPr>
        <w:ind w:left="60"/>
        <w:rPr>
          <w:b/>
          <w:sz w:val="26"/>
          <w:szCs w:val="26"/>
          <w:u w:val="single"/>
        </w:rPr>
      </w:pPr>
      <w:r w:rsidRPr="00EA6D27">
        <w:rPr>
          <w:sz w:val="26"/>
          <w:szCs w:val="26"/>
        </w:rPr>
        <w:t>17</w:t>
      </w:r>
      <w:r w:rsidR="00176687" w:rsidRPr="00EA6D27">
        <w:rPr>
          <w:sz w:val="26"/>
          <w:szCs w:val="26"/>
        </w:rPr>
        <w:t>.1 – A subsecretaria de Cultura terá direito a 08 ingressos (Cortesia) e a Produção do evento o mesmo número.</w:t>
      </w:r>
    </w:p>
    <w:p w:rsidR="00BF4385" w:rsidRPr="00EA6D27" w:rsidRDefault="00BF4385" w:rsidP="00F23165">
      <w:pPr>
        <w:ind w:left="60"/>
        <w:jc w:val="center"/>
        <w:rPr>
          <w:sz w:val="26"/>
          <w:szCs w:val="26"/>
        </w:rPr>
      </w:pPr>
    </w:p>
    <w:p w:rsidR="00BC1D1E" w:rsidRPr="00EA6D27" w:rsidRDefault="00BC1D1E" w:rsidP="00F23165">
      <w:pPr>
        <w:ind w:left="60"/>
        <w:jc w:val="center"/>
        <w:rPr>
          <w:sz w:val="26"/>
          <w:szCs w:val="26"/>
        </w:rPr>
      </w:pPr>
    </w:p>
    <w:p w:rsidR="00BF4385" w:rsidRPr="00EA6D27" w:rsidRDefault="00BF4385" w:rsidP="00F23165">
      <w:pPr>
        <w:ind w:left="60"/>
        <w:jc w:val="center"/>
        <w:rPr>
          <w:b/>
          <w:sz w:val="26"/>
          <w:szCs w:val="26"/>
          <w:u w:val="single"/>
        </w:rPr>
      </w:pPr>
      <w:r w:rsidRPr="00EA6D27">
        <w:rPr>
          <w:b/>
          <w:sz w:val="26"/>
          <w:szCs w:val="26"/>
          <w:u w:val="single"/>
        </w:rPr>
        <w:lastRenderedPageBreak/>
        <w:t>FICHA TÉCNICA DO TEATRO MUNICIPAL MÁRIO LAGO</w:t>
      </w:r>
    </w:p>
    <w:p w:rsidR="00BF4385" w:rsidRPr="00EA6D27" w:rsidRDefault="00BF4385" w:rsidP="00BC1D1E">
      <w:pPr>
        <w:spacing w:after="0"/>
        <w:ind w:left="60"/>
        <w:rPr>
          <w:sz w:val="26"/>
          <w:szCs w:val="26"/>
        </w:rPr>
      </w:pPr>
      <w:r w:rsidRPr="00EA6D27">
        <w:rPr>
          <w:b/>
          <w:sz w:val="26"/>
          <w:szCs w:val="26"/>
        </w:rPr>
        <w:t>CAPACIDADE</w:t>
      </w:r>
      <w:r w:rsidRPr="00EA6D27">
        <w:rPr>
          <w:sz w:val="26"/>
          <w:szCs w:val="26"/>
        </w:rPr>
        <w:t xml:space="preserve"> – 175 LUGARES</w:t>
      </w:r>
    </w:p>
    <w:p w:rsidR="00BF4385" w:rsidRPr="00EA6D27" w:rsidRDefault="00BF4385" w:rsidP="00BC1D1E">
      <w:pPr>
        <w:spacing w:after="0"/>
        <w:ind w:left="60"/>
        <w:rPr>
          <w:sz w:val="26"/>
          <w:szCs w:val="26"/>
        </w:rPr>
      </w:pPr>
      <w:r w:rsidRPr="00EA6D27">
        <w:rPr>
          <w:b/>
          <w:sz w:val="26"/>
          <w:szCs w:val="26"/>
        </w:rPr>
        <w:t>PALCO</w:t>
      </w:r>
      <w:r w:rsidRPr="00EA6D27">
        <w:rPr>
          <w:sz w:val="26"/>
          <w:szCs w:val="26"/>
        </w:rPr>
        <w:t xml:space="preserve"> – 8M de largura / 4M de profundidade / 4M de altura</w:t>
      </w:r>
    </w:p>
    <w:p w:rsidR="00BF4385" w:rsidRPr="00EA6D27" w:rsidRDefault="0084380C" w:rsidP="00BC1D1E">
      <w:pPr>
        <w:spacing w:after="0" w:line="240" w:lineRule="auto"/>
        <w:ind w:left="60"/>
        <w:rPr>
          <w:sz w:val="26"/>
          <w:szCs w:val="26"/>
        </w:rPr>
      </w:pPr>
      <w:r w:rsidRPr="00EA6D27">
        <w:rPr>
          <w:b/>
          <w:sz w:val="26"/>
          <w:szCs w:val="26"/>
        </w:rPr>
        <w:t>RIDER DE LUZ</w:t>
      </w:r>
      <w:r w:rsidR="00BF4385" w:rsidRPr="00EA6D27">
        <w:rPr>
          <w:sz w:val="26"/>
          <w:szCs w:val="26"/>
        </w:rPr>
        <w:t xml:space="preserve"> </w:t>
      </w:r>
      <w:r w:rsidRPr="00EA6D27">
        <w:rPr>
          <w:sz w:val="26"/>
          <w:szCs w:val="26"/>
        </w:rPr>
        <w:t>–</w:t>
      </w:r>
      <w:r w:rsidR="00BF4385" w:rsidRPr="00EA6D27">
        <w:rPr>
          <w:sz w:val="26"/>
          <w:szCs w:val="26"/>
        </w:rPr>
        <w:t xml:space="preserve"> </w:t>
      </w:r>
      <w:r w:rsidRPr="00EA6D27">
        <w:rPr>
          <w:sz w:val="26"/>
          <w:szCs w:val="26"/>
        </w:rPr>
        <w:t xml:space="preserve">1 Mesa Magma 12 canais / 1 Rack de luz 12 canais – 2KW por canal / 1 controlador DMX </w:t>
      </w:r>
      <w:proofErr w:type="spellStart"/>
      <w:r w:rsidRPr="00EA6D27">
        <w:rPr>
          <w:sz w:val="26"/>
          <w:szCs w:val="26"/>
        </w:rPr>
        <w:t>Thunder</w:t>
      </w:r>
      <w:proofErr w:type="spellEnd"/>
      <w:r w:rsidRPr="00EA6D27">
        <w:rPr>
          <w:sz w:val="26"/>
          <w:szCs w:val="26"/>
        </w:rPr>
        <w:t xml:space="preserve"> </w:t>
      </w:r>
      <w:proofErr w:type="spellStart"/>
      <w:r w:rsidRPr="00EA6D27">
        <w:rPr>
          <w:sz w:val="26"/>
          <w:szCs w:val="26"/>
        </w:rPr>
        <w:t>Imports</w:t>
      </w:r>
      <w:proofErr w:type="spellEnd"/>
      <w:r w:rsidRPr="00EA6D27">
        <w:rPr>
          <w:sz w:val="26"/>
          <w:szCs w:val="26"/>
        </w:rPr>
        <w:t xml:space="preserve"> TL 1006 / </w:t>
      </w:r>
      <w:proofErr w:type="gramStart"/>
      <w:r w:rsidRPr="00EA6D27">
        <w:rPr>
          <w:sz w:val="26"/>
          <w:szCs w:val="26"/>
        </w:rPr>
        <w:t>8 par</w:t>
      </w:r>
      <w:proofErr w:type="gramEnd"/>
      <w:r w:rsidRPr="00EA6D27">
        <w:rPr>
          <w:sz w:val="26"/>
          <w:szCs w:val="26"/>
        </w:rPr>
        <w:t xml:space="preserve"> LEDS de 3W fixas na 1ª vara de plateia / 14 Refletores (lâmpada alógena 500W) / 3 refletores plano convexo 1000W</w:t>
      </w:r>
    </w:p>
    <w:p w:rsidR="0084380C" w:rsidRPr="00EA6D27" w:rsidRDefault="0084380C" w:rsidP="00BC1D1E">
      <w:pPr>
        <w:spacing w:after="0" w:line="240" w:lineRule="auto"/>
        <w:ind w:left="60"/>
        <w:rPr>
          <w:sz w:val="26"/>
          <w:szCs w:val="26"/>
        </w:rPr>
      </w:pPr>
      <w:r w:rsidRPr="00EA6D27">
        <w:rPr>
          <w:b/>
          <w:sz w:val="26"/>
          <w:szCs w:val="26"/>
        </w:rPr>
        <w:t>RIDER DE SOM</w:t>
      </w:r>
      <w:r w:rsidRPr="00EA6D27">
        <w:rPr>
          <w:sz w:val="26"/>
          <w:szCs w:val="26"/>
        </w:rPr>
        <w:t xml:space="preserve"> – Mesa de som 12 canais / 1 CD Player </w:t>
      </w:r>
      <w:proofErr w:type="spellStart"/>
      <w:r w:rsidRPr="00EA6D27">
        <w:rPr>
          <w:sz w:val="26"/>
          <w:szCs w:val="26"/>
        </w:rPr>
        <w:t>Numark</w:t>
      </w:r>
      <w:proofErr w:type="spellEnd"/>
      <w:r w:rsidR="00E6265C" w:rsidRPr="00EA6D27">
        <w:rPr>
          <w:sz w:val="26"/>
          <w:szCs w:val="26"/>
        </w:rPr>
        <w:t xml:space="preserve"> / DVD Player Samsung / Sistema de P.A. compatíveis com o espaço / 2 caixas de retorno para o palco / 2 microfones tipo bastão JWL / 1 Microfone com fio / 1 pedestal para microfone com fio.</w:t>
      </w:r>
    </w:p>
    <w:p w:rsidR="00BC1D1E" w:rsidRPr="00EA6D27" w:rsidRDefault="00BC1D1E" w:rsidP="00BC1D1E">
      <w:pPr>
        <w:spacing w:after="0" w:line="240" w:lineRule="auto"/>
        <w:ind w:left="60"/>
        <w:rPr>
          <w:sz w:val="26"/>
          <w:szCs w:val="26"/>
        </w:rPr>
      </w:pPr>
    </w:p>
    <w:p w:rsidR="00CE4571" w:rsidRPr="00EA6D27" w:rsidRDefault="009D50BA" w:rsidP="00A47F9B">
      <w:pPr>
        <w:pStyle w:val="PargrafodaLista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A6D27">
        <w:rPr>
          <w:b/>
          <w:sz w:val="26"/>
          <w:szCs w:val="26"/>
        </w:rPr>
        <w:t>– DO FORO:</w:t>
      </w:r>
    </w:p>
    <w:p w:rsidR="004D5716" w:rsidRPr="00EA6D27" w:rsidRDefault="009D50BA" w:rsidP="00BC1D1E">
      <w:pPr>
        <w:spacing w:after="0" w:line="240" w:lineRule="auto"/>
        <w:ind w:left="60"/>
        <w:jc w:val="both"/>
        <w:rPr>
          <w:sz w:val="26"/>
          <w:szCs w:val="26"/>
        </w:rPr>
      </w:pPr>
      <w:r w:rsidRPr="00EA6D27">
        <w:rPr>
          <w:sz w:val="26"/>
          <w:szCs w:val="26"/>
        </w:rPr>
        <w:t xml:space="preserve">1.1 – Elege-se o Foro do Município de Saquarema, a fim de </w:t>
      </w:r>
      <w:r w:rsidR="00337838" w:rsidRPr="00EA6D27">
        <w:rPr>
          <w:sz w:val="26"/>
          <w:szCs w:val="26"/>
        </w:rPr>
        <w:t>dirimir</w:t>
      </w:r>
      <w:r w:rsidRPr="00EA6D27">
        <w:rPr>
          <w:sz w:val="26"/>
          <w:szCs w:val="26"/>
        </w:rPr>
        <w:t xml:space="preserve"> dúvidas oriundas do presente contrato. </w:t>
      </w:r>
    </w:p>
    <w:p w:rsidR="009D50BA" w:rsidRPr="00EA6D27" w:rsidRDefault="004D5716" w:rsidP="00BC1D1E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EA6D27">
        <w:rPr>
          <w:sz w:val="26"/>
          <w:szCs w:val="26"/>
        </w:rPr>
        <w:t xml:space="preserve"> - </w:t>
      </w:r>
      <w:r w:rsidR="009D50BA" w:rsidRPr="00EA6D27">
        <w:rPr>
          <w:sz w:val="26"/>
          <w:szCs w:val="26"/>
        </w:rPr>
        <w:t>Por estar justo e acertado, e o cessioná</w:t>
      </w:r>
      <w:r w:rsidR="00085BC5" w:rsidRPr="00EA6D27">
        <w:rPr>
          <w:sz w:val="26"/>
          <w:szCs w:val="26"/>
        </w:rPr>
        <w:t xml:space="preserve">rio ciente que caso venha a não </w:t>
      </w:r>
      <w:r w:rsidR="009D50BA" w:rsidRPr="00EA6D27">
        <w:rPr>
          <w:sz w:val="26"/>
          <w:szCs w:val="26"/>
        </w:rPr>
        <w:t>cumprir uma ou mais cláusulas deste contrato, acarretará em cancelamento do presente, assim como</w:t>
      </w:r>
      <w:r w:rsidR="0058717C" w:rsidRPr="00EA6D27">
        <w:rPr>
          <w:sz w:val="26"/>
          <w:szCs w:val="26"/>
        </w:rPr>
        <w:t>, pagamento de multa citada no subitem 2.</w:t>
      </w:r>
      <w:r w:rsidRPr="00EA6D27">
        <w:rPr>
          <w:sz w:val="26"/>
          <w:szCs w:val="26"/>
        </w:rPr>
        <w:t>2</w:t>
      </w:r>
      <w:r w:rsidR="0058717C" w:rsidRPr="00EA6D27">
        <w:rPr>
          <w:sz w:val="26"/>
          <w:szCs w:val="26"/>
        </w:rPr>
        <w:t xml:space="preserve"> da Cláusula Segunda.</w:t>
      </w:r>
    </w:p>
    <w:p w:rsidR="008D74A1" w:rsidRPr="00EA6D27" w:rsidRDefault="008D74A1" w:rsidP="00A47F9B">
      <w:pPr>
        <w:ind w:left="60"/>
        <w:jc w:val="both"/>
        <w:rPr>
          <w:sz w:val="26"/>
          <w:szCs w:val="26"/>
        </w:rPr>
      </w:pPr>
      <w:r w:rsidRPr="00EA6D27">
        <w:rPr>
          <w:sz w:val="26"/>
          <w:szCs w:val="26"/>
        </w:rPr>
        <w:t>1.</w:t>
      </w:r>
      <w:r w:rsidR="00085BC5" w:rsidRPr="00EA6D27">
        <w:rPr>
          <w:sz w:val="26"/>
          <w:szCs w:val="26"/>
        </w:rPr>
        <w:t>3</w:t>
      </w:r>
      <w:r w:rsidRPr="00EA6D27">
        <w:rPr>
          <w:sz w:val="26"/>
          <w:szCs w:val="26"/>
        </w:rPr>
        <w:t xml:space="preserve"> – Assinam o presente contrato em duas vias de igual teor.</w:t>
      </w:r>
    </w:p>
    <w:p w:rsidR="00DB2309" w:rsidRPr="00EA6D27" w:rsidRDefault="00DB2309" w:rsidP="00141513">
      <w:pPr>
        <w:tabs>
          <w:tab w:val="left" w:pos="5790"/>
        </w:tabs>
        <w:rPr>
          <w:sz w:val="26"/>
          <w:szCs w:val="26"/>
        </w:rPr>
      </w:pPr>
    </w:p>
    <w:p w:rsidR="00B21F31" w:rsidRPr="00EA6D27" w:rsidRDefault="003D5888" w:rsidP="00E6265C">
      <w:pPr>
        <w:ind w:left="60"/>
        <w:jc w:val="center"/>
        <w:rPr>
          <w:sz w:val="26"/>
          <w:szCs w:val="26"/>
        </w:rPr>
      </w:pPr>
      <w:r w:rsidRPr="00EA6D27">
        <w:rPr>
          <w:sz w:val="26"/>
          <w:szCs w:val="26"/>
        </w:rPr>
        <w:t>Saquarema, _</w:t>
      </w:r>
      <w:r w:rsidR="00BC1D1E" w:rsidRPr="00EA6D27">
        <w:rPr>
          <w:sz w:val="26"/>
          <w:szCs w:val="26"/>
        </w:rPr>
        <w:t xml:space="preserve">____ de ________________ </w:t>
      </w:r>
      <w:proofErr w:type="spellStart"/>
      <w:r w:rsidR="00BC1D1E" w:rsidRPr="00EA6D27">
        <w:rPr>
          <w:sz w:val="26"/>
          <w:szCs w:val="26"/>
        </w:rPr>
        <w:t>de</w:t>
      </w:r>
      <w:proofErr w:type="spellEnd"/>
      <w:r w:rsidR="00BC1D1E" w:rsidRPr="00EA6D27">
        <w:rPr>
          <w:sz w:val="26"/>
          <w:szCs w:val="26"/>
        </w:rPr>
        <w:t xml:space="preserve"> 2021</w:t>
      </w:r>
      <w:r w:rsidRPr="00EA6D27">
        <w:rPr>
          <w:sz w:val="26"/>
          <w:szCs w:val="26"/>
        </w:rPr>
        <w:t>.</w:t>
      </w:r>
    </w:p>
    <w:p w:rsidR="003D5888" w:rsidRPr="00EA6D27" w:rsidRDefault="003D5888" w:rsidP="006756D7">
      <w:pPr>
        <w:ind w:left="60"/>
        <w:jc w:val="center"/>
        <w:rPr>
          <w:sz w:val="26"/>
          <w:szCs w:val="26"/>
        </w:rPr>
      </w:pPr>
    </w:p>
    <w:p w:rsidR="00B21F31" w:rsidRPr="00EA6D27" w:rsidRDefault="003D5888" w:rsidP="006756D7">
      <w:pPr>
        <w:ind w:left="60"/>
        <w:jc w:val="center"/>
        <w:rPr>
          <w:sz w:val="26"/>
          <w:szCs w:val="26"/>
        </w:rPr>
      </w:pPr>
      <w:r w:rsidRPr="00EA6D27">
        <w:rPr>
          <w:sz w:val="26"/>
          <w:szCs w:val="26"/>
        </w:rPr>
        <w:t>__________________________________________</w:t>
      </w:r>
    </w:p>
    <w:p w:rsidR="003D5888" w:rsidRPr="00EA6D27" w:rsidRDefault="003D5888" w:rsidP="006756D7">
      <w:pPr>
        <w:ind w:left="60"/>
        <w:jc w:val="center"/>
        <w:rPr>
          <w:sz w:val="26"/>
          <w:szCs w:val="26"/>
        </w:rPr>
      </w:pPr>
      <w:r w:rsidRPr="00EA6D27">
        <w:rPr>
          <w:sz w:val="26"/>
          <w:szCs w:val="26"/>
        </w:rPr>
        <w:t xml:space="preserve">Assinatura do </w:t>
      </w:r>
      <w:proofErr w:type="spellStart"/>
      <w:r w:rsidR="001F317D" w:rsidRPr="00EA6D27">
        <w:rPr>
          <w:sz w:val="26"/>
          <w:szCs w:val="26"/>
        </w:rPr>
        <w:t>Permitente</w:t>
      </w:r>
      <w:proofErr w:type="spellEnd"/>
    </w:p>
    <w:p w:rsidR="003D5888" w:rsidRPr="00EA6D27" w:rsidRDefault="003D5888" w:rsidP="006756D7">
      <w:pPr>
        <w:ind w:left="60"/>
        <w:jc w:val="center"/>
        <w:rPr>
          <w:sz w:val="26"/>
          <w:szCs w:val="26"/>
        </w:rPr>
      </w:pPr>
    </w:p>
    <w:p w:rsidR="003D5888" w:rsidRPr="00EA6D27" w:rsidRDefault="003D5888" w:rsidP="006756D7">
      <w:pPr>
        <w:ind w:left="60"/>
        <w:jc w:val="center"/>
        <w:rPr>
          <w:sz w:val="26"/>
          <w:szCs w:val="26"/>
        </w:rPr>
      </w:pPr>
      <w:r w:rsidRPr="00EA6D27">
        <w:rPr>
          <w:sz w:val="26"/>
          <w:szCs w:val="26"/>
        </w:rPr>
        <w:t>___________________________________________</w:t>
      </w:r>
    </w:p>
    <w:p w:rsidR="003D5888" w:rsidRPr="00EA6D27" w:rsidRDefault="003D5888" w:rsidP="006756D7">
      <w:pPr>
        <w:ind w:left="60"/>
        <w:jc w:val="center"/>
        <w:rPr>
          <w:sz w:val="26"/>
          <w:szCs w:val="26"/>
        </w:rPr>
      </w:pPr>
      <w:r w:rsidRPr="00EA6D27">
        <w:rPr>
          <w:sz w:val="26"/>
          <w:szCs w:val="26"/>
        </w:rPr>
        <w:t xml:space="preserve">Assinatura do </w:t>
      </w:r>
      <w:r w:rsidR="001F317D" w:rsidRPr="00EA6D27">
        <w:rPr>
          <w:sz w:val="26"/>
          <w:szCs w:val="26"/>
        </w:rPr>
        <w:t>Permissionário</w:t>
      </w:r>
    </w:p>
    <w:sectPr w:rsidR="003D5888" w:rsidRPr="00EA6D27" w:rsidSect="00EB2694">
      <w:headerReference w:type="default" r:id="rId9"/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AD" w:rsidRDefault="00A76CAD" w:rsidP="00B5567F">
      <w:pPr>
        <w:spacing w:after="0" w:line="240" w:lineRule="auto"/>
      </w:pPr>
      <w:r>
        <w:separator/>
      </w:r>
    </w:p>
  </w:endnote>
  <w:endnote w:type="continuationSeparator" w:id="0">
    <w:p w:rsidR="00A76CAD" w:rsidRDefault="00A76CAD" w:rsidP="00B5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AD" w:rsidRDefault="00A76CAD" w:rsidP="00B5567F">
      <w:pPr>
        <w:spacing w:after="0" w:line="240" w:lineRule="auto"/>
      </w:pPr>
      <w:r>
        <w:separator/>
      </w:r>
    </w:p>
  </w:footnote>
  <w:footnote w:type="continuationSeparator" w:id="0">
    <w:p w:rsidR="00A76CAD" w:rsidRDefault="00A76CAD" w:rsidP="00B5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7F" w:rsidRDefault="00B5567F" w:rsidP="00B5567F">
    <w:pPr>
      <w:pStyle w:val="SemEspaamento"/>
      <w:jc w:val="center"/>
      <w:rPr>
        <w:rFonts w:ascii="Cambria" w:hAnsi="Cambria" w:cs="Times New Roman"/>
      </w:rPr>
    </w:pPr>
    <w:r w:rsidRPr="00B5567F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DB46A0" wp14:editId="38312AAA">
          <wp:simplePos x="0" y="0"/>
          <wp:positionH relativeFrom="margin">
            <wp:posOffset>4803775</wp:posOffset>
          </wp:positionH>
          <wp:positionV relativeFrom="margin">
            <wp:posOffset>-1036955</wp:posOffset>
          </wp:positionV>
          <wp:extent cx="796925" cy="796925"/>
          <wp:effectExtent l="0" t="0" r="3175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b-947ccf9fc6a578fb872de7b37f14e04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567F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4F30ECF" wp14:editId="5B8C0E5D">
          <wp:simplePos x="0" y="0"/>
          <wp:positionH relativeFrom="margin">
            <wp:posOffset>-457200</wp:posOffset>
          </wp:positionH>
          <wp:positionV relativeFrom="margin">
            <wp:posOffset>-890270</wp:posOffset>
          </wp:positionV>
          <wp:extent cx="1358900" cy="50990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S-LG-OFI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 w:cs="Times New Roman"/>
      </w:rPr>
      <w:t xml:space="preserve">ESTADO DO RIO </w:t>
    </w:r>
    <w:proofErr w:type="gramStart"/>
    <w:r>
      <w:rPr>
        <w:rFonts w:ascii="Cambria" w:hAnsi="Cambria" w:cs="Times New Roman"/>
      </w:rPr>
      <w:t xml:space="preserve">DE </w:t>
    </w:r>
    <w:r w:rsidRPr="00614D92">
      <w:rPr>
        <w:rFonts w:ascii="Cambria" w:hAnsi="Cambria" w:cs="Times New Roman"/>
      </w:rPr>
      <w:t xml:space="preserve"> JANEIRO</w:t>
    </w:r>
    <w:proofErr w:type="gramEnd"/>
  </w:p>
  <w:p w:rsidR="00B5567F" w:rsidRPr="00614D92" w:rsidRDefault="00B5567F" w:rsidP="00B5567F">
    <w:pPr>
      <w:pStyle w:val="SemEspaamento"/>
      <w:jc w:val="center"/>
      <w:rPr>
        <w:rFonts w:ascii="Cambria" w:hAnsi="Cambria" w:cs="Times New Roman"/>
      </w:rPr>
    </w:pPr>
    <w:r w:rsidRPr="00614D92">
      <w:rPr>
        <w:rFonts w:ascii="Cambria" w:hAnsi="Cambria" w:cs="Times New Roman"/>
      </w:rPr>
      <w:t>PREFEITURA DE SAQU</w:t>
    </w:r>
    <w:r>
      <w:rPr>
        <w:rFonts w:ascii="Cambria" w:hAnsi="Cambria" w:cs="Times New Roman"/>
      </w:rPr>
      <w:t>A</w:t>
    </w:r>
    <w:r w:rsidRPr="00614D92">
      <w:rPr>
        <w:rFonts w:ascii="Cambria" w:hAnsi="Cambria" w:cs="Times New Roman"/>
      </w:rPr>
      <w:t>REMA</w:t>
    </w:r>
  </w:p>
  <w:p w:rsidR="00B5567F" w:rsidRPr="00614D92" w:rsidRDefault="00B5567F" w:rsidP="00B5567F">
    <w:pPr>
      <w:pStyle w:val="SemEspaamento"/>
      <w:jc w:val="center"/>
      <w:rPr>
        <w:rFonts w:ascii="Cambria" w:hAnsi="Cambria" w:cs="Times New Roman"/>
      </w:rPr>
    </w:pPr>
    <w:r w:rsidRPr="00614D92">
      <w:rPr>
        <w:rFonts w:ascii="Cambria" w:hAnsi="Cambria" w:cs="Times New Roman"/>
      </w:rPr>
      <w:t>SECRETARIA MUNICIPAL DE CULTURA</w:t>
    </w:r>
  </w:p>
  <w:p w:rsidR="00B5567F" w:rsidRDefault="00B5567F">
    <w:pPr>
      <w:pStyle w:val="Cabealho"/>
    </w:pPr>
  </w:p>
  <w:p w:rsidR="00B5567F" w:rsidRDefault="00B556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DE2"/>
    <w:multiLevelType w:val="multilevel"/>
    <w:tmpl w:val="C3E8556C"/>
    <w:lvl w:ilvl="0">
      <w:start w:val="1"/>
      <w:numFmt w:val="decimal"/>
      <w:lvlText w:val="%1.0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4" w:hanging="2520"/>
      </w:pPr>
      <w:rPr>
        <w:rFonts w:hint="default"/>
      </w:rPr>
    </w:lvl>
  </w:abstractNum>
  <w:abstractNum w:abstractNumId="1" w15:restartNumberingAfterBreak="0">
    <w:nsid w:val="65C50AA1"/>
    <w:multiLevelType w:val="hybridMultilevel"/>
    <w:tmpl w:val="41DAAD46"/>
    <w:lvl w:ilvl="0" w:tplc="16D2B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75D26"/>
    <w:multiLevelType w:val="multilevel"/>
    <w:tmpl w:val="88862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53"/>
    <w:rsid w:val="000012B0"/>
    <w:rsid w:val="00020DC8"/>
    <w:rsid w:val="00042CC3"/>
    <w:rsid w:val="00084690"/>
    <w:rsid w:val="00085BC5"/>
    <w:rsid w:val="000E7A73"/>
    <w:rsid w:val="00117226"/>
    <w:rsid w:val="00125C36"/>
    <w:rsid w:val="00132C97"/>
    <w:rsid w:val="0013694D"/>
    <w:rsid w:val="00141513"/>
    <w:rsid w:val="00141C95"/>
    <w:rsid w:val="001557E0"/>
    <w:rsid w:val="00176687"/>
    <w:rsid w:val="001913C0"/>
    <w:rsid w:val="00192D69"/>
    <w:rsid w:val="001B310A"/>
    <w:rsid w:val="001B3159"/>
    <w:rsid w:val="001C3701"/>
    <w:rsid w:val="001D5487"/>
    <w:rsid w:val="001E0788"/>
    <w:rsid w:val="001F317D"/>
    <w:rsid w:val="00227B9A"/>
    <w:rsid w:val="00230CAD"/>
    <w:rsid w:val="0024166F"/>
    <w:rsid w:val="00247384"/>
    <w:rsid w:val="00254993"/>
    <w:rsid w:val="00264A45"/>
    <w:rsid w:val="00283DA5"/>
    <w:rsid w:val="00291EA8"/>
    <w:rsid w:val="002E6546"/>
    <w:rsid w:val="002F0198"/>
    <w:rsid w:val="00311898"/>
    <w:rsid w:val="00317C1F"/>
    <w:rsid w:val="00326A71"/>
    <w:rsid w:val="00334292"/>
    <w:rsid w:val="00337838"/>
    <w:rsid w:val="003426E8"/>
    <w:rsid w:val="003544EF"/>
    <w:rsid w:val="00357FA7"/>
    <w:rsid w:val="003A2C77"/>
    <w:rsid w:val="003A420E"/>
    <w:rsid w:val="003A4EE3"/>
    <w:rsid w:val="003B34D8"/>
    <w:rsid w:val="003B373E"/>
    <w:rsid w:val="003B40D7"/>
    <w:rsid w:val="003B728E"/>
    <w:rsid w:val="003B7D00"/>
    <w:rsid w:val="003D5888"/>
    <w:rsid w:val="003E2320"/>
    <w:rsid w:val="003E2FED"/>
    <w:rsid w:val="003E7F0F"/>
    <w:rsid w:val="003F7C1E"/>
    <w:rsid w:val="003F7D37"/>
    <w:rsid w:val="00406DF8"/>
    <w:rsid w:val="004326B8"/>
    <w:rsid w:val="00435785"/>
    <w:rsid w:val="0045663D"/>
    <w:rsid w:val="00462BBA"/>
    <w:rsid w:val="00476EEA"/>
    <w:rsid w:val="00492446"/>
    <w:rsid w:val="004A0B7B"/>
    <w:rsid w:val="004C3D32"/>
    <w:rsid w:val="004D5716"/>
    <w:rsid w:val="004E49E3"/>
    <w:rsid w:val="004F7A95"/>
    <w:rsid w:val="00521574"/>
    <w:rsid w:val="00575EA2"/>
    <w:rsid w:val="00577A69"/>
    <w:rsid w:val="0058717C"/>
    <w:rsid w:val="005A14A5"/>
    <w:rsid w:val="00620422"/>
    <w:rsid w:val="006228BF"/>
    <w:rsid w:val="00624AAD"/>
    <w:rsid w:val="00640FA2"/>
    <w:rsid w:val="00647C40"/>
    <w:rsid w:val="00654682"/>
    <w:rsid w:val="00655C2A"/>
    <w:rsid w:val="00666E8E"/>
    <w:rsid w:val="00674328"/>
    <w:rsid w:val="006756D7"/>
    <w:rsid w:val="006761CF"/>
    <w:rsid w:val="00676DEE"/>
    <w:rsid w:val="006818CA"/>
    <w:rsid w:val="006935D9"/>
    <w:rsid w:val="006B170D"/>
    <w:rsid w:val="006D7083"/>
    <w:rsid w:val="006F5313"/>
    <w:rsid w:val="006F62FD"/>
    <w:rsid w:val="00713854"/>
    <w:rsid w:val="007603A7"/>
    <w:rsid w:val="0076376A"/>
    <w:rsid w:val="00771D37"/>
    <w:rsid w:val="00791657"/>
    <w:rsid w:val="00794F22"/>
    <w:rsid w:val="007B0E30"/>
    <w:rsid w:val="007C074E"/>
    <w:rsid w:val="007E10E1"/>
    <w:rsid w:val="007F27B6"/>
    <w:rsid w:val="008073D3"/>
    <w:rsid w:val="00815DB2"/>
    <w:rsid w:val="00822324"/>
    <w:rsid w:val="008305F9"/>
    <w:rsid w:val="00837948"/>
    <w:rsid w:val="0084380C"/>
    <w:rsid w:val="008B2FC6"/>
    <w:rsid w:val="008D74A1"/>
    <w:rsid w:val="0090039B"/>
    <w:rsid w:val="00906142"/>
    <w:rsid w:val="00932F4B"/>
    <w:rsid w:val="00934809"/>
    <w:rsid w:val="00941BB7"/>
    <w:rsid w:val="009D50BA"/>
    <w:rsid w:val="009E7240"/>
    <w:rsid w:val="00A45ABB"/>
    <w:rsid w:val="00A47F9B"/>
    <w:rsid w:val="00A53FC8"/>
    <w:rsid w:val="00A72DDB"/>
    <w:rsid w:val="00A76CAD"/>
    <w:rsid w:val="00A84DE7"/>
    <w:rsid w:val="00A869D2"/>
    <w:rsid w:val="00A96842"/>
    <w:rsid w:val="00A97075"/>
    <w:rsid w:val="00AA4EB0"/>
    <w:rsid w:val="00AD1A2F"/>
    <w:rsid w:val="00AD2067"/>
    <w:rsid w:val="00AD23D4"/>
    <w:rsid w:val="00AE15B8"/>
    <w:rsid w:val="00AF1FC2"/>
    <w:rsid w:val="00B13363"/>
    <w:rsid w:val="00B173AD"/>
    <w:rsid w:val="00B21F31"/>
    <w:rsid w:val="00B31ECC"/>
    <w:rsid w:val="00B5567F"/>
    <w:rsid w:val="00B67097"/>
    <w:rsid w:val="00B777C8"/>
    <w:rsid w:val="00BC1D1E"/>
    <w:rsid w:val="00BC2D86"/>
    <w:rsid w:val="00BD2886"/>
    <w:rsid w:val="00BE22C0"/>
    <w:rsid w:val="00BF4385"/>
    <w:rsid w:val="00BF490C"/>
    <w:rsid w:val="00C003CC"/>
    <w:rsid w:val="00C53C31"/>
    <w:rsid w:val="00C60DB7"/>
    <w:rsid w:val="00C65C4B"/>
    <w:rsid w:val="00C714D4"/>
    <w:rsid w:val="00C813F3"/>
    <w:rsid w:val="00C931CC"/>
    <w:rsid w:val="00CC2C0F"/>
    <w:rsid w:val="00CE4571"/>
    <w:rsid w:val="00CF5352"/>
    <w:rsid w:val="00D11038"/>
    <w:rsid w:val="00D21383"/>
    <w:rsid w:val="00D40424"/>
    <w:rsid w:val="00D432F5"/>
    <w:rsid w:val="00D4740E"/>
    <w:rsid w:val="00D5377A"/>
    <w:rsid w:val="00D54973"/>
    <w:rsid w:val="00D57E37"/>
    <w:rsid w:val="00D81C52"/>
    <w:rsid w:val="00D97F96"/>
    <w:rsid w:val="00DA359A"/>
    <w:rsid w:val="00DB2309"/>
    <w:rsid w:val="00DB624B"/>
    <w:rsid w:val="00DE7C22"/>
    <w:rsid w:val="00DF0013"/>
    <w:rsid w:val="00E10711"/>
    <w:rsid w:val="00E154BC"/>
    <w:rsid w:val="00E15FA6"/>
    <w:rsid w:val="00E2676F"/>
    <w:rsid w:val="00E55AB1"/>
    <w:rsid w:val="00E6265C"/>
    <w:rsid w:val="00E72CD0"/>
    <w:rsid w:val="00EA6D27"/>
    <w:rsid w:val="00EB1514"/>
    <w:rsid w:val="00EB2694"/>
    <w:rsid w:val="00EB2B26"/>
    <w:rsid w:val="00EB488D"/>
    <w:rsid w:val="00ED2B85"/>
    <w:rsid w:val="00EE5153"/>
    <w:rsid w:val="00F129BE"/>
    <w:rsid w:val="00F141CD"/>
    <w:rsid w:val="00F23165"/>
    <w:rsid w:val="00F300AB"/>
    <w:rsid w:val="00F32467"/>
    <w:rsid w:val="00F35BE6"/>
    <w:rsid w:val="00F44386"/>
    <w:rsid w:val="00F60332"/>
    <w:rsid w:val="00F6589E"/>
    <w:rsid w:val="00F86E15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44B5D-ECD7-4E0B-8642-6651EEF8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D50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94F2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2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67F"/>
  </w:style>
  <w:style w:type="paragraph" w:styleId="Rodap">
    <w:name w:val="footer"/>
    <w:basedOn w:val="Normal"/>
    <w:link w:val="RodapChar"/>
    <w:uiPriority w:val="99"/>
    <w:unhideWhenUsed/>
    <w:rsid w:val="00B55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67F"/>
  </w:style>
  <w:style w:type="paragraph" w:styleId="SemEspaamento">
    <w:name w:val="No Spacing"/>
    <w:uiPriority w:val="1"/>
    <w:qFormat/>
    <w:rsid w:val="00B55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.gov.br/classifica&#231;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32585-2A66-4EBD-A934-C4C619F3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1428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carlos luiz</cp:lastModifiedBy>
  <cp:revision>13</cp:revision>
  <cp:lastPrinted>2017-04-20T17:53:00Z</cp:lastPrinted>
  <dcterms:created xsi:type="dcterms:W3CDTF">2021-06-17T14:23:00Z</dcterms:created>
  <dcterms:modified xsi:type="dcterms:W3CDTF">2021-11-16T18:08:00Z</dcterms:modified>
</cp:coreProperties>
</file>